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AF734" w14:textId="398A4DF9" w:rsidR="00EA4E24" w:rsidRPr="00155650" w:rsidRDefault="00EA4E24" w:rsidP="00EA4E24">
      <w:pPr>
        <w:widowControl w:val="0"/>
        <w:suppressAutoHyphens/>
        <w:spacing w:before="2"/>
        <w:ind w:left="116" w:right="65"/>
        <w:jc w:val="center"/>
        <w:rPr>
          <w:rFonts w:asciiTheme="minorHAnsi" w:hAnsiTheme="minorHAnsi" w:cstheme="minorHAnsi"/>
          <w:b/>
          <w:color w:val="2F5496" w:themeColor="accent5" w:themeShade="BF"/>
        </w:rPr>
      </w:pPr>
      <w:r w:rsidRPr="00155650">
        <w:rPr>
          <w:rFonts w:asciiTheme="minorHAnsi" w:hAnsiTheme="minorHAnsi" w:cstheme="minorHAnsi"/>
          <w:b/>
          <w:color w:val="2F5496" w:themeColor="accent5" w:themeShade="BF"/>
        </w:rPr>
        <w:t>INFORMATIVA PRIVACY</w:t>
      </w:r>
    </w:p>
    <w:p w14:paraId="060F6CE8" w14:textId="18D1B170" w:rsidR="00EA4E24" w:rsidRPr="00155650" w:rsidRDefault="00EA4E24" w:rsidP="00EA4E24">
      <w:pPr>
        <w:widowControl w:val="0"/>
        <w:suppressAutoHyphens/>
        <w:spacing w:before="2"/>
        <w:ind w:left="116" w:right="65"/>
        <w:jc w:val="center"/>
        <w:rPr>
          <w:rFonts w:asciiTheme="minorHAnsi" w:hAnsiTheme="minorHAnsi" w:cstheme="minorHAnsi"/>
          <w:b/>
          <w:color w:val="2F5496" w:themeColor="accent5" w:themeShade="BF"/>
        </w:rPr>
      </w:pPr>
      <w:r w:rsidRPr="00155650">
        <w:rPr>
          <w:rFonts w:asciiTheme="minorHAnsi" w:hAnsiTheme="minorHAnsi" w:cstheme="minorHAnsi"/>
          <w:b/>
          <w:color w:val="2F5496" w:themeColor="accent5" w:themeShade="BF"/>
        </w:rPr>
        <w:t>CONTRATTO DI FORNITURA DI ENERGIA ELETTRICA E GAS NATURALE</w:t>
      </w:r>
    </w:p>
    <w:p w14:paraId="31681796" w14:textId="7EA109A3" w:rsidR="00EA4E24" w:rsidRPr="00155650" w:rsidRDefault="00EA4E24" w:rsidP="00EA4E24">
      <w:pPr>
        <w:widowControl w:val="0"/>
        <w:suppressAutoHyphens/>
        <w:spacing w:before="2"/>
        <w:ind w:left="116" w:right="65"/>
        <w:jc w:val="both"/>
        <w:rPr>
          <w:rFonts w:asciiTheme="minorHAnsi" w:hAnsiTheme="minorHAnsi" w:cstheme="minorHAnsi"/>
        </w:rPr>
      </w:pPr>
      <w:r w:rsidRPr="00155650">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02FBBD83" wp14:editId="73FB165B">
                <wp:simplePos x="0" y="0"/>
                <wp:positionH relativeFrom="column">
                  <wp:posOffset>263524</wp:posOffset>
                </wp:positionH>
                <wp:positionV relativeFrom="paragraph">
                  <wp:posOffset>104140</wp:posOffset>
                </wp:positionV>
                <wp:extent cx="6257925" cy="19050"/>
                <wp:effectExtent l="0" t="0" r="28575" b="19050"/>
                <wp:wrapNone/>
                <wp:docPr id="1" name="Connettore diritto 1"/>
                <wp:cNvGraphicFramePr/>
                <a:graphic xmlns:a="http://schemas.openxmlformats.org/drawingml/2006/main">
                  <a:graphicData uri="http://schemas.microsoft.com/office/word/2010/wordprocessingShape">
                    <wps:wsp>
                      <wps:cNvCnPr/>
                      <wps:spPr>
                        <a:xfrm>
                          <a:off x="0" y="0"/>
                          <a:ext cx="6257925" cy="1905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F80D42" id="Connettore dirit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75pt,8.2pt" to="51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" strokecolor="#2e74b5 [2404]" strokeweight="1.5pt">
                <v:stroke joinstyle="miter"/>
              </v:line>
            </w:pict>
          </mc:Fallback>
        </mc:AlternateContent>
      </w:r>
    </w:p>
    <w:p w14:paraId="0FB14837" w14:textId="77777777" w:rsidR="00EA4E24" w:rsidRPr="00155650" w:rsidRDefault="00EA4E24" w:rsidP="00EA4E24">
      <w:pPr>
        <w:widowControl w:val="0"/>
        <w:suppressAutoHyphens/>
        <w:spacing w:before="2"/>
        <w:ind w:left="116" w:right="65"/>
        <w:jc w:val="center"/>
        <w:rPr>
          <w:rFonts w:asciiTheme="minorHAnsi" w:hAnsiTheme="minorHAnsi" w:cstheme="minorHAnsi"/>
          <w:b/>
        </w:rPr>
      </w:pPr>
      <w:r w:rsidRPr="00155650">
        <w:rPr>
          <w:rFonts w:asciiTheme="minorHAnsi" w:hAnsiTheme="minorHAnsi" w:cstheme="minorHAnsi"/>
          <w:b/>
        </w:rPr>
        <w:t>Informativa ai sensi dell’art. 13 del</w:t>
      </w:r>
    </w:p>
    <w:p w14:paraId="6A55EEEC" w14:textId="2949CFAF" w:rsidR="00EA4E24" w:rsidRPr="00155650" w:rsidRDefault="00EA4E24" w:rsidP="00EA4E24">
      <w:pPr>
        <w:widowControl w:val="0"/>
        <w:suppressAutoHyphens/>
        <w:spacing w:before="2"/>
        <w:ind w:left="116" w:right="65"/>
        <w:jc w:val="center"/>
        <w:rPr>
          <w:rFonts w:asciiTheme="minorHAnsi" w:hAnsiTheme="minorHAnsi" w:cstheme="minorHAnsi"/>
          <w:b/>
          <w:w w:val="80"/>
          <w:lang w:eastAsia="en-US"/>
        </w:rPr>
      </w:pPr>
      <w:r w:rsidRPr="00155650">
        <w:rPr>
          <w:rFonts w:asciiTheme="minorHAnsi" w:hAnsiTheme="minorHAnsi" w:cstheme="minorHAnsi"/>
          <w:b/>
        </w:rPr>
        <w:t>Regolamento (UE) 2016/679 del Parlamento Europeo e del Consiglio</w:t>
      </w:r>
    </w:p>
    <w:p w14:paraId="27546BAB" w14:textId="77777777" w:rsidR="00EA4E24" w:rsidRPr="00155650" w:rsidRDefault="00EA4E24" w:rsidP="00EA4E24">
      <w:pPr>
        <w:widowControl w:val="0"/>
        <w:suppressAutoHyphens/>
        <w:spacing w:before="2"/>
        <w:ind w:left="116" w:right="65"/>
        <w:jc w:val="both"/>
        <w:rPr>
          <w:rFonts w:asciiTheme="minorHAnsi" w:hAnsiTheme="minorHAnsi" w:cstheme="minorHAnsi"/>
          <w:b/>
          <w:w w:val="80"/>
          <w:lang w:eastAsia="en-US"/>
        </w:rPr>
      </w:pPr>
    </w:p>
    <w:p w14:paraId="7AB10579" w14:textId="77777777" w:rsidR="00EA4E24" w:rsidRPr="00155650" w:rsidRDefault="00EA4E24" w:rsidP="00EA4E24">
      <w:pPr>
        <w:widowControl w:val="0"/>
        <w:suppressAutoHyphens/>
        <w:spacing w:before="2"/>
        <w:ind w:left="116" w:right="65"/>
        <w:jc w:val="both"/>
        <w:rPr>
          <w:rFonts w:asciiTheme="minorHAnsi" w:hAnsiTheme="minorHAnsi" w:cstheme="minorHAnsi"/>
          <w:b/>
          <w:w w:val="80"/>
          <w:lang w:eastAsia="en-US"/>
        </w:rPr>
      </w:pPr>
    </w:p>
    <w:p w14:paraId="5FF9CCBE" w14:textId="6C62805F" w:rsidR="00EA4E24" w:rsidRPr="00155650" w:rsidRDefault="00EA4E24" w:rsidP="00EA4E24">
      <w:pPr>
        <w:widowControl w:val="0"/>
        <w:suppressAutoHyphens/>
        <w:spacing w:before="2"/>
        <w:ind w:left="116" w:right="65"/>
        <w:jc w:val="both"/>
        <w:rPr>
          <w:w w:val="80"/>
          <w:lang w:eastAsia="en-US"/>
        </w:rPr>
      </w:pPr>
      <w:r w:rsidRPr="00EA4E24">
        <w:rPr>
          <w:b/>
          <w:w w:val="80"/>
          <w:lang w:eastAsia="en-US"/>
        </w:rPr>
        <w:t>NOVA AEG S.p.A</w:t>
      </w:r>
      <w:r w:rsidRPr="00EA4E24">
        <w:rPr>
          <w:w w:val="80"/>
          <w:lang w:eastAsia="en-US"/>
        </w:rPr>
        <w:t>. (di seguito, “NOVA AEG” o “Società”), in qualità di Titolare del trattamento, desidera informare che, ai sensi dell’art. 13 del Regolamento (UE) 2016/679 del Parlamento Europeo e del Consiglio relativo alla protezione delle persone fisiche con riguardo al trattamento dei dati personali (di seguito “Regolamento Europeo”), ha necessità di procedere al trattamento dei dati personali forniti dal Cliente ovvero da Terzi attraverso la compilazione del “Modulo di Adesione fornitura di energia elettrica e gas naturale” (di seguito, “Modulo”) e/o comunque conosciuti da NOVA AEG, per concludere il contratto di fornitura energia elettrica e/o gas naturale nel rispetto della normativa vigente e secondo quanto di seguito meglio specificato.</w:t>
      </w:r>
    </w:p>
    <w:p w14:paraId="19E39D8C" w14:textId="77777777" w:rsidR="00155650" w:rsidRPr="00EA4E24" w:rsidRDefault="00155650" w:rsidP="00EA4E24">
      <w:pPr>
        <w:widowControl w:val="0"/>
        <w:suppressAutoHyphens/>
        <w:spacing w:before="2"/>
        <w:ind w:left="116" w:right="65"/>
        <w:jc w:val="both"/>
        <w:rPr>
          <w:w w:val="80"/>
          <w:lang w:eastAsia="en-US"/>
        </w:rPr>
      </w:pPr>
    </w:p>
    <w:p w14:paraId="0D308725" w14:textId="4C1FC007" w:rsidR="00EA4E24" w:rsidRPr="00155650" w:rsidRDefault="00EA4E24" w:rsidP="00EA4E24">
      <w:pPr>
        <w:widowControl w:val="0"/>
        <w:suppressAutoHyphens/>
        <w:spacing w:before="2"/>
        <w:ind w:left="116" w:right="65"/>
        <w:jc w:val="both"/>
        <w:rPr>
          <w:w w:val="80"/>
          <w:lang w:eastAsia="en-US"/>
        </w:rPr>
      </w:pPr>
      <w:r w:rsidRPr="00EA4E24">
        <w:rPr>
          <w:b/>
          <w:w w:val="80"/>
          <w:lang w:eastAsia="en-US"/>
        </w:rPr>
        <w:t xml:space="preserve">1. TITOLARE DEL TRATTAMENTO. </w:t>
      </w:r>
      <w:r w:rsidRPr="00EA4E24">
        <w:rPr>
          <w:w w:val="80"/>
          <w:lang w:eastAsia="en-US"/>
        </w:rPr>
        <w:t xml:space="preserve">Il Titolare del trattamento è: NOVA AEG </w:t>
      </w:r>
      <w:proofErr w:type="spellStart"/>
      <w:r w:rsidRPr="00EA4E24">
        <w:rPr>
          <w:w w:val="80"/>
          <w:lang w:eastAsia="en-US"/>
        </w:rPr>
        <w:t>S.p.A</w:t>
      </w:r>
      <w:proofErr w:type="spellEnd"/>
      <w:r w:rsidRPr="00EA4E24">
        <w:rPr>
          <w:w w:val="80"/>
          <w:lang w:eastAsia="en-US"/>
        </w:rPr>
        <w:t xml:space="preserve">, in persona del legale rappresentante pro-tempore, domiciliato presso la sede legale in Vercelli (VC), Via Nelson Mandela n. 4 C.F. e P.IVA 02616630022 e-mail </w:t>
      </w:r>
      <w:hyperlink r:id="rId11" w:history="1">
        <w:r w:rsidR="00155650" w:rsidRPr="00155650">
          <w:rPr>
            <w:rStyle w:val="Collegamentoipertestuale"/>
            <w:w w:val="80"/>
            <w:lang w:eastAsia="en-US"/>
          </w:rPr>
          <w:t>privacy@novaaeg.it</w:t>
        </w:r>
      </w:hyperlink>
      <w:r w:rsidR="00155650" w:rsidRPr="00155650">
        <w:rPr>
          <w:w w:val="80"/>
          <w:lang w:eastAsia="en-US"/>
        </w:rPr>
        <w:t xml:space="preserve"> </w:t>
      </w:r>
      <w:r w:rsidRPr="00EA4E24">
        <w:rPr>
          <w:w w:val="80"/>
          <w:lang w:eastAsia="en-US"/>
        </w:rPr>
        <w:t xml:space="preserve"> </w:t>
      </w:r>
      <w:proofErr w:type="spellStart"/>
      <w:r w:rsidRPr="00EA4E24">
        <w:rPr>
          <w:w w:val="80"/>
          <w:lang w:eastAsia="en-US"/>
        </w:rPr>
        <w:t>pec</w:t>
      </w:r>
      <w:proofErr w:type="spellEnd"/>
      <w:r w:rsidRPr="00EA4E24">
        <w:rPr>
          <w:w w:val="80"/>
          <w:lang w:eastAsia="en-US"/>
        </w:rPr>
        <w:t xml:space="preserve"> </w:t>
      </w:r>
      <w:hyperlink r:id="rId12" w:history="1">
        <w:r w:rsidR="00155650" w:rsidRPr="00155650">
          <w:rPr>
            <w:rStyle w:val="Collegamentoipertestuale"/>
            <w:w w:val="80"/>
            <w:lang w:eastAsia="en-US"/>
          </w:rPr>
          <w:t>infonovaaeg@pec.it</w:t>
        </w:r>
      </w:hyperlink>
      <w:r w:rsidR="00155650" w:rsidRPr="00155650">
        <w:rPr>
          <w:w w:val="80"/>
          <w:lang w:eastAsia="en-US"/>
        </w:rPr>
        <w:t xml:space="preserve"> </w:t>
      </w:r>
      <w:r w:rsidRPr="00EA4E24">
        <w:rPr>
          <w:w w:val="80"/>
          <w:lang w:eastAsia="en-US"/>
        </w:rPr>
        <w:t xml:space="preserve"> (di seguito “Titolare del Trattamento”).</w:t>
      </w:r>
    </w:p>
    <w:p w14:paraId="7916A0E9" w14:textId="77777777" w:rsidR="00155650" w:rsidRPr="00EA4E24" w:rsidRDefault="00155650" w:rsidP="00EA4E24">
      <w:pPr>
        <w:widowControl w:val="0"/>
        <w:suppressAutoHyphens/>
        <w:spacing w:before="2"/>
        <w:ind w:left="116" w:right="65"/>
        <w:jc w:val="both"/>
        <w:rPr>
          <w:w w:val="80"/>
          <w:lang w:eastAsia="en-US"/>
        </w:rPr>
      </w:pPr>
    </w:p>
    <w:p w14:paraId="19BD3C0F" w14:textId="475D252B" w:rsidR="00EA4E24" w:rsidRPr="00EA4E24" w:rsidRDefault="00EA4E24" w:rsidP="00EA4E24">
      <w:pPr>
        <w:widowControl w:val="0"/>
        <w:suppressAutoHyphens/>
        <w:spacing w:before="2"/>
        <w:ind w:left="116" w:right="65"/>
        <w:jc w:val="both"/>
        <w:rPr>
          <w:rFonts w:eastAsia="Calibri"/>
          <w:b/>
          <w:spacing w:val="-1"/>
          <w:w w:val="85"/>
          <w:highlight w:val="yellow"/>
          <w:lang w:eastAsia="en-US"/>
        </w:rPr>
      </w:pPr>
      <w:r w:rsidRPr="00EA4E24">
        <w:rPr>
          <w:b/>
          <w:w w:val="80"/>
          <w:lang w:eastAsia="en-US"/>
        </w:rPr>
        <w:t>2.</w:t>
      </w:r>
      <w:r w:rsidRPr="00EA4E24">
        <w:rPr>
          <w:b/>
          <w:spacing w:val="15"/>
          <w:w w:val="80"/>
          <w:lang w:eastAsia="en-US"/>
        </w:rPr>
        <w:t xml:space="preserve"> </w:t>
      </w:r>
      <w:r w:rsidRPr="00EA4E24">
        <w:rPr>
          <w:b/>
          <w:w w:val="80"/>
          <w:lang w:eastAsia="en-US"/>
        </w:rPr>
        <w:t>DATA</w:t>
      </w:r>
      <w:r w:rsidRPr="00EA4E24">
        <w:rPr>
          <w:b/>
          <w:spacing w:val="13"/>
          <w:w w:val="80"/>
          <w:lang w:eastAsia="en-US"/>
        </w:rPr>
        <w:t xml:space="preserve"> </w:t>
      </w:r>
      <w:r w:rsidRPr="00EA4E24">
        <w:rPr>
          <w:b/>
          <w:w w:val="80"/>
          <w:lang w:eastAsia="en-US"/>
        </w:rPr>
        <w:t>PROTECTION</w:t>
      </w:r>
      <w:r w:rsidRPr="00EA4E24">
        <w:rPr>
          <w:b/>
          <w:spacing w:val="13"/>
          <w:w w:val="80"/>
          <w:lang w:eastAsia="en-US"/>
        </w:rPr>
        <w:t xml:space="preserve"> </w:t>
      </w:r>
      <w:r w:rsidRPr="00EA4E24">
        <w:rPr>
          <w:b/>
          <w:w w:val="80"/>
          <w:lang w:eastAsia="en-US"/>
        </w:rPr>
        <w:t>OFFICER.</w:t>
      </w:r>
      <w:r w:rsidRPr="00EA4E24">
        <w:rPr>
          <w:b/>
          <w:spacing w:val="15"/>
          <w:w w:val="80"/>
          <w:lang w:eastAsia="en-US"/>
        </w:rPr>
        <w:t xml:space="preserve"> </w:t>
      </w:r>
      <w:r w:rsidRPr="00EA4E24">
        <w:rPr>
          <w:w w:val="80"/>
          <w:lang w:eastAsia="en-US"/>
        </w:rPr>
        <w:t>In</w:t>
      </w:r>
      <w:r w:rsidRPr="00EA4E24">
        <w:rPr>
          <w:spacing w:val="14"/>
          <w:w w:val="80"/>
          <w:lang w:eastAsia="en-US"/>
        </w:rPr>
        <w:t xml:space="preserve"> </w:t>
      </w:r>
      <w:r w:rsidRPr="00EA4E24">
        <w:rPr>
          <w:w w:val="80"/>
          <w:lang w:eastAsia="en-US"/>
        </w:rPr>
        <w:t>ragione</w:t>
      </w:r>
      <w:r w:rsidRPr="00EA4E24">
        <w:rPr>
          <w:spacing w:val="15"/>
          <w:w w:val="80"/>
          <w:lang w:eastAsia="en-US"/>
        </w:rPr>
        <w:t xml:space="preserve"> </w:t>
      </w:r>
      <w:r w:rsidRPr="00EA4E24">
        <w:rPr>
          <w:w w:val="80"/>
          <w:lang w:eastAsia="en-US"/>
        </w:rPr>
        <w:t>delle</w:t>
      </w:r>
      <w:r w:rsidRPr="00EA4E24">
        <w:rPr>
          <w:spacing w:val="16"/>
          <w:w w:val="80"/>
          <w:lang w:eastAsia="en-US"/>
        </w:rPr>
        <w:t xml:space="preserve"> </w:t>
      </w:r>
      <w:r w:rsidRPr="00EA4E24">
        <w:rPr>
          <w:w w:val="80"/>
          <w:lang w:eastAsia="en-US"/>
        </w:rPr>
        <w:t>attività</w:t>
      </w:r>
      <w:r w:rsidRPr="00EA4E24">
        <w:rPr>
          <w:spacing w:val="16"/>
          <w:w w:val="80"/>
          <w:lang w:eastAsia="en-US"/>
        </w:rPr>
        <w:t xml:space="preserve"> </w:t>
      </w:r>
      <w:r w:rsidRPr="00EA4E24">
        <w:rPr>
          <w:w w:val="80"/>
          <w:lang w:eastAsia="en-US"/>
        </w:rPr>
        <w:t>di</w:t>
      </w:r>
      <w:r w:rsidRPr="00EA4E24">
        <w:rPr>
          <w:spacing w:val="16"/>
          <w:w w:val="80"/>
          <w:lang w:eastAsia="en-US"/>
        </w:rPr>
        <w:t xml:space="preserve"> </w:t>
      </w:r>
      <w:r w:rsidRPr="00EA4E24">
        <w:rPr>
          <w:w w:val="80"/>
          <w:lang w:eastAsia="en-US"/>
        </w:rPr>
        <w:t>trattamento</w:t>
      </w:r>
      <w:r w:rsidRPr="00EA4E24">
        <w:rPr>
          <w:spacing w:val="13"/>
          <w:w w:val="80"/>
          <w:lang w:eastAsia="en-US"/>
        </w:rPr>
        <w:t xml:space="preserve"> </w:t>
      </w:r>
      <w:r w:rsidRPr="00EA4E24">
        <w:rPr>
          <w:w w:val="80"/>
          <w:lang w:eastAsia="en-US"/>
        </w:rPr>
        <w:t>svolte</w:t>
      </w:r>
      <w:r w:rsidRPr="00EA4E24">
        <w:rPr>
          <w:spacing w:val="16"/>
          <w:w w:val="80"/>
          <w:lang w:eastAsia="en-US"/>
        </w:rPr>
        <w:t xml:space="preserve"> </w:t>
      </w:r>
      <w:r w:rsidRPr="00EA4E24">
        <w:rPr>
          <w:w w:val="80"/>
          <w:lang w:eastAsia="en-US"/>
        </w:rPr>
        <w:t>all’interno</w:t>
      </w:r>
      <w:r w:rsidRPr="00EA4E24">
        <w:rPr>
          <w:spacing w:val="16"/>
          <w:w w:val="80"/>
          <w:lang w:eastAsia="en-US"/>
        </w:rPr>
        <w:t xml:space="preserve"> </w:t>
      </w:r>
      <w:r w:rsidRPr="00EA4E24">
        <w:rPr>
          <w:w w:val="80"/>
          <w:lang w:eastAsia="en-US"/>
        </w:rPr>
        <w:t>di</w:t>
      </w:r>
      <w:r w:rsidRPr="00EA4E24">
        <w:rPr>
          <w:spacing w:val="19"/>
          <w:w w:val="80"/>
          <w:lang w:eastAsia="en-US"/>
        </w:rPr>
        <w:t xml:space="preserve"> </w:t>
      </w:r>
      <w:r w:rsidRPr="00EA4E24">
        <w:rPr>
          <w:w w:val="80"/>
          <w:lang w:eastAsia="en-US"/>
        </w:rPr>
        <w:t>NOVA</w:t>
      </w:r>
      <w:r w:rsidRPr="00EA4E24">
        <w:rPr>
          <w:spacing w:val="15"/>
          <w:w w:val="80"/>
          <w:lang w:eastAsia="en-US"/>
        </w:rPr>
        <w:t xml:space="preserve"> </w:t>
      </w:r>
      <w:r w:rsidRPr="00EA4E24">
        <w:rPr>
          <w:w w:val="80"/>
          <w:lang w:eastAsia="en-US"/>
        </w:rPr>
        <w:t>AEG,</w:t>
      </w:r>
      <w:r w:rsidRPr="00EA4E24">
        <w:rPr>
          <w:spacing w:val="15"/>
          <w:w w:val="80"/>
          <w:lang w:eastAsia="en-US"/>
        </w:rPr>
        <w:t xml:space="preserve"> </w:t>
      </w:r>
      <w:r w:rsidRPr="00EA4E24">
        <w:rPr>
          <w:w w:val="80"/>
          <w:lang w:eastAsia="en-US"/>
        </w:rPr>
        <w:t>il</w:t>
      </w:r>
      <w:r w:rsidRPr="00EA4E24">
        <w:rPr>
          <w:spacing w:val="16"/>
          <w:w w:val="80"/>
          <w:lang w:eastAsia="en-US"/>
        </w:rPr>
        <w:t xml:space="preserve"> </w:t>
      </w:r>
      <w:r w:rsidRPr="00EA4E24">
        <w:rPr>
          <w:w w:val="80"/>
          <w:lang w:eastAsia="en-US"/>
        </w:rPr>
        <w:t>Titolare</w:t>
      </w:r>
      <w:r w:rsidRPr="00EA4E24">
        <w:rPr>
          <w:spacing w:val="16"/>
          <w:w w:val="80"/>
          <w:lang w:eastAsia="en-US"/>
        </w:rPr>
        <w:t xml:space="preserve"> </w:t>
      </w:r>
      <w:r w:rsidRPr="00EA4E24">
        <w:rPr>
          <w:w w:val="80"/>
          <w:lang w:eastAsia="en-US"/>
        </w:rPr>
        <w:t>del</w:t>
      </w:r>
      <w:r w:rsidRPr="00EA4E24">
        <w:rPr>
          <w:spacing w:val="15"/>
          <w:w w:val="80"/>
          <w:lang w:eastAsia="en-US"/>
        </w:rPr>
        <w:t xml:space="preserve"> </w:t>
      </w:r>
      <w:r w:rsidRPr="00EA4E24">
        <w:rPr>
          <w:w w:val="80"/>
          <w:lang w:eastAsia="en-US"/>
        </w:rPr>
        <w:t>trattamento</w:t>
      </w:r>
      <w:r w:rsidRPr="00EA4E24">
        <w:rPr>
          <w:spacing w:val="16"/>
          <w:w w:val="80"/>
          <w:lang w:eastAsia="en-US"/>
        </w:rPr>
        <w:t xml:space="preserve"> </w:t>
      </w:r>
      <w:r w:rsidRPr="00EA4E24">
        <w:rPr>
          <w:w w:val="80"/>
          <w:lang w:eastAsia="en-US"/>
        </w:rPr>
        <w:t>ha</w:t>
      </w:r>
      <w:r w:rsidRPr="00EA4E24">
        <w:rPr>
          <w:spacing w:val="14"/>
          <w:w w:val="80"/>
          <w:lang w:eastAsia="en-US"/>
        </w:rPr>
        <w:t xml:space="preserve"> </w:t>
      </w:r>
      <w:r w:rsidRPr="00EA4E24">
        <w:rPr>
          <w:w w:val="80"/>
          <w:lang w:eastAsia="en-US"/>
        </w:rPr>
        <w:t>ritenuto</w:t>
      </w:r>
      <w:r w:rsidRPr="00EA4E24">
        <w:rPr>
          <w:spacing w:val="15"/>
          <w:w w:val="80"/>
          <w:lang w:eastAsia="en-US"/>
        </w:rPr>
        <w:t xml:space="preserve"> </w:t>
      </w:r>
      <w:r w:rsidRPr="00EA4E24">
        <w:rPr>
          <w:w w:val="80"/>
          <w:lang w:eastAsia="en-US"/>
        </w:rPr>
        <w:t>necessario</w:t>
      </w:r>
      <w:r w:rsidRPr="00EA4E24">
        <w:rPr>
          <w:spacing w:val="16"/>
          <w:w w:val="80"/>
          <w:lang w:eastAsia="en-US"/>
        </w:rPr>
        <w:t xml:space="preserve"> </w:t>
      </w:r>
      <w:r w:rsidRPr="00EA4E24">
        <w:rPr>
          <w:w w:val="80"/>
          <w:lang w:eastAsia="en-US"/>
        </w:rPr>
        <w:t>designare,</w:t>
      </w:r>
      <w:r w:rsidRPr="00EA4E24">
        <w:rPr>
          <w:spacing w:val="17"/>
          <w:w w:val="80"/>
          <w:lang w:eastAsia="en-US"/>
        </w:rPr>
        <w:t xml:space="preserve"> </w:t>
      </w:r>
      <w:r w:rsidRPr="00EA4E24">
        <w:rPr>
          <w:w w:val="80"/>
          <w:lang w:eastAsia="en-US"/>
        </w:rPr>
        <w:t>ai</w:t>
      </w:r>
      <w:r w:rsidRPr="00EA4E24">
        <w:rPr>
          <w:spacing w:val="16"/>
          <w:w w:val="80"/>
          <w:lang w:eastAsia="en-US"/>
        </w:rPr>
        <w:t xml:space="preserve"> </w:t>
      </w:r>
      <w:r w:rsidRPr="00EA4E24">
        <w:rPr>
          <w:w w:val="80"/>
          <w:lang w:eastAsia="en-US"/>
        </w:rPr>
        <w:t>sensi</w:t>
      </w:r>
      <w:r w:rsidRPr="00EA4E24">
        <w:rPr>
          <w:spacing w:val="1"/>
          <w:w w:val="80"/>
          <w:lang w:eastAsia="en-US"/>
        </w:rPr>
        <w:t xml:space="preserve"> </w:t>
      </w:r>
      <w:r w:rsidRPr="00EA4E24">
        <w:rPr>
          <w:w w:val="80"/>
          <w:lang w:eastAsia="en-US"/>
        </w:rPr>
        <w:t>dell’art. 37 del Regolamento Europeo, un Data Protection Officer. Questo potrà essere raggiunto a mezzo comunicazione al seguente indirizzo e-mail:</w:t>
      </w:r>
      <w:r w:rsidRPr="00EA4E24">
        <w:rPr>
          <w:color w:val="0560C1"/>
          <w:w w:val="80"/>
          <w:lang w:eastAsia="en-US"/>
        </w:rPr>
        <w:t xml:space="preserve"> </w:t>
      </w:r>
      <w:r w:rsidRPr="00EA4E24">
        <w:rPr>
          <w:color w:val="0560C1"/>
          <w:w w:val="80"/>
          <w:u w:val="single" w:color="0560C1"/>
          <w:lang w:eastAsia="en-US"/>
        </w:rPr>
        <w:t>privacy@novaaeg</w:t>
      </w:r>
      <w:r w:rsidRPr="00EA4E24">
        <w:rPr>
          <w:color w:val="0560C1"/>
          <w:w w:val="80"/>
          <w:lang w:eastAsia="en-US"/>
        </w:rPr>
        <w:t>.it</w:t>
      </w:r>
      <w:r w:rsidRPr="00EA4E24">
        <w:rPr>
          <w:w w:val="80"/>
          <w:lang w:eastAsia="en-US"/>
        </w:rPr>
        <w:t>;</w:t>
      </w:r>
      <w:r w:rsidRPr="00EA4E24">
        <w:rPr>
          <w:color w:val="0560C1"/>
          <w:w w:val="80"/>
          <w:lang w:eastAsia="en-US"/>
        </w:rPr>
        <w:t xml:space="preserve"> </w:t>
      </w:r>
      <w:hyperlink r:id="rId13" w:history="1">
        <w:r w:rsidR="00155650" w:rsidRPr="00155650">
          <w:rPr>
            <w:rStyle w:val="Collegamentoipertestuale"/>
            <w:w w:val="80"/>
            <w:lang w:eastAsia="en-US"/>
          </w:rPr>
          <w:t xml:space="preserve">dpo@novaaeg.it.  </w:t>
        </w:r>
      </w:hyperlink>
    </w:p>
    <w:p w14:paraId="247729F4" w14:textId="77777777" w:rsidR="00155650" w:rsidRPr="00155650" w:rsidRDefault="00155650" w:rsidP="00EA4E24">
      <w:pPr>
        <w:widowControl w:val="0"/>
        <w:suppressAutoHyphens/>
        <w:spacing w:before="1"/>
        <w:ind w:left="115" w:right="65" w:firstLine="1"/>
        <w:jc w:val="both"/>
        <w:rPr>
          <w:b/>
          <w:w w:val="80"/>
          <w:lang w:eastAsia="en-US"/>
        </w:rPr>
      </w:pPr>
    </w:p>
    <w:p w14:paraId="0BB5C5F9" w14:textId="7FDA3EEF" w:rsidR="00EA4E24" w:rsidRPr="00EA4E24" w:rsidRDefault="00155650" w:rsidP="00155650">
      <w:pPr>
        <w:widowControl w:val="0"/>
        <w:suppressAutoHyphens/>
        <w:spacing w:before="1"/>
        <w:ind w:left="115" w:right="65" w:firstLine="1"/>
        <w:jc w:val="both"/>
        <w:rPr>
          <w:b/>
          <w:w w:val="80"/>
          <w:lang w:eastAsia="en-US"/>
        </w:rPr>
      </w:pPr>
      <w:r w:rsidRPr="00EA4E24">
        <w:rPr>
          <w:b/>
          <w:w w:val="80"/>
          <w:lang w:eastAsia="en-US"/>
        </w:rPr>
        <w:t xml:space="preserve">3. </w:t>
      </w:r>
      <w:r w:rsidR="00EA4E24" w:rsidRPr="00EA4E24">
        <w:rPr>
          <w:b/>
          <w:w w:val="80"/>
          <w:lang w:eastAsia="en-US"/>
        </w:rPr>
        <w:t xml:space="preserve">ORIGINE TIPOLOGIA FINALITÀ E BASE GIURIDICA DEL TRATTAMENTO. </w:t>
      </w:r>
    </w:p>
    <w:p w14:paraId="57788F9D" w14:textId="77777777" w:rsidR="00EA4E24" w:rsidRPr="00EA4E24" w:rsidRDefault="00EA4E24" w:rsidP="00EA4E24">
      <w:pPr>
        <w:widowControl w:val="0"/>
        <w:suppressAutoHyphens/>
        <w:spacing w:before="1"/>
        <w:ind w:left="115" w:right="65" w:firstLine="1"/>
        <w:jc w:val="both"/>
        <w:rPr>
          <w:w w:val="80"/>
          <w:lang w:eastAsia="en-US"/>
        </w:rPr>
      </w:pPr>
      <w:r w:rsidRPr="00EA4E24">
        <w:rPr>
          <w:b/>
          <w:w w:val="80"/>
          <w:lang w:eastAsia="en-US"/>
        </w:rPr>
        <w:t xml:space="preserve">ORIGINE: </w:t>
      </w:r>
      <w:r w:rsidRPr="00EA4E24">
        <w:rPr>
          <w:w w:val="80"/>
          <w:lang w:eastAsia="en-US"/>
        </w:rPr>
        <w:t xml:space="preserve">i dati personali oggetto di trattamento da parte del Titolare sono esclusivamente quelli forniti in qualità di Cliente (sottoscrittore del contratto di fornitura) e/o in qualità di titolare del conto corrente, in occasione della sottoscrizione del presente Modulo e/o comunque altrimenti comunicati e conosciuti da NOVA AEG. </w:t>
      </w:r>
    </w:p>
    <w:p w14:paraId="472A4FAE" w14:textId="77777777" w:rsidR="00EA4E24" w:rsidRPr="00EA4E24" w:rsidRDefault="00EA4E24" w:rsidP="00EA4E24">
      <w:pPr>
        <w:widowControl w:val="0"/>
        <w:suppressAutoHyphens/>
        <w:spacing w:before="1"/>
        <w:ind w:left="115" w:right="65" w:firstLine="1"/>
        <w:jc w:val="both"/>
        <w:rPr>
          <w:w w:val="80"/>
          <w:lang w:eastAsia="en-US"/>
        </w:rPr>
      </w:pPr>
      <w:r w:rsidRPr="00EA4E24">
        <w:rPr>
          <w:b/>
          <w:w w:val="80"/>
          <w:lang w:eastAsia="en-US"/>
        </w:rPr>
        <w:t xml:space="preserve">TIPOLOGIA: </w:t>
      </w:r>
      <w:r w:rsidRPr="00EA4E24">
        <w:rPr>
          <w:w w:val="80"/>
          <w:lang w:eastAsia="en-US"/>
        </w:rPr>
        <w:t xml:space="preserve">le informazioni oggetto di trattamento sono dati personali ordinari. Come specificato dall’Autorità di Regolazione per Energia Reti e Ambiente (ARERA), le eventuali informazioni relative all’esistenza di una condizione di vulnerabilità che saranno trasmesse al Sistema Informativo Integrato (SII) non costituiscono dato personale di tipo particolare ai sensi dell’articolo 9, par. 1 GDPR e pertanto esse saranno trattate e trasmesse legittimamente in esecuzione di un compito di interesse pubblico ex articolo 2-ter, comma 2 codice privacy. </w:t>
      </w:r>
    </w:p>
    <w:p w14:paraId="3D3F914A" w14:textId="77777777" w:rsidR="00EA4E24" w:rsidRPr="00EA4E24" w:rsidRDefault="00EA4E24" w:rsidP="00EA4E24">
      <w:pPr>
        <w:widowControl w:val="0"/>
        <w:suppressAutoHyphens/>
        <w:spacing w:before="1"/>
        <w:ind w:left="115" w:right="65" w:firstLine="1"/>
        <w:jc w:val="both"/>
        <w:rPr>
          <w:w w:val="80"/>
          <w:lang w:eastAsia="en-US"/>
        </w:rPr>
      </w:pPr>
      <w:r w:rsidRPr="00EA4E24">
        <w:rPr>
          <w:b/>
          <w:w w:val="80"/>
          <w:lang w:eastAsia="en-US"/>
        </w:rPr>
        <w:t xml:space="preserve">FINALITÀ </w:t>
      </w:r>
      <w:r w:rsidRPr="00EA4E24">
        <w:rPr>
          <w:w w:val="80"/>
          <w:lang w:eastAsia="en-US"/>
        </w:rPr>
        <w:t>queste informazioni personali saranno trattate – sia in formato elettronico che cartaceo - per perseguire le seguenti finalità:</w:t>
      </w:r>
    </w:p>
    <w:p w14:paraId="4AB59DDF" w14:textId="77777777" w:rsidR="00EA4E24" w:rsidRPr="00EA4E24" w:rsidRDefault="00EA4E24" w:rsidP="00EA4E24">
      <w:pPr>
        <w:widowControl w:val="0"/>
        <w:suppressAutoHyphens/>
        <w:spacing w:before="1"/>
        <w:ind w:left="115" w:right="65" w:firstLine="1"/>
        <w:jc w:val="both"/>
        <w:rPr>
          <w:b/>
          <w:w w:val="80"/>
          <w:lang w:eastAsia="en-US"/>
        </w:rPr>
      </w:pPr>
      <w:r w:rsidRPr="00EA4E24">
        <w:rPr>
          <w:b/>
          <w:w w:val="80"/>
          <w:lang w:eastAsia="en-US"/>
        </w:rPr>
        <w:t xml:space="preserve">A) CONTRATTUALI </w:t>
      </w:r>
      <w:r w:rsidRPr="00EA4E24">
        <w:rPr>
          <w:w w:val="80"/>
          <w:lang w:eastAsia="en-US"/>
        </w:rPr>
        <w:t>consentirci di adempiere alla richiesta del Cliente di instaurare un rapporto di fornitura di energia elettrica e/o di gas naturale presso il punto di prelievo e/o di riconsegna prescelto e procedere all’espletamento di tutte le attività di connessione richieste, nonché porre in essere ogni azione finalizzata all’adempimento delle obbligazioni reciproche nascenti dal suddetto rapporto; procedere all’ addebito del corrispettivo della fornitura; gestione della contabilità e fatturazione; gestione del credito o debito; eseguire i pagamenti; realizzare ogni adempimento di Legge e di contratto;</w:t>
      </w:r>
      <w:r w:rsidRPr="00EA4E24">
        <w:rPr>
          <w:b/>
          <w:w w:val="80"/>
          <w:lang w:eastAsia="en-US"/>
        </w:rPr>
        <w:t xml:space="preserve"> </w:t>
      </w:r>
    </w:p>
    <w:p w14:paraId="3476539F" w14:textId="77777777" w:rsidR="00EA4E24" w:rsidRPr="00EA4E24" w:rsidRDefault="00EA4E24" w:rsidP="00EA4E24">
      <w:pPr>
        <w:widowControl w:val="0"/>
        <w:suppressAutoHyphens/>
        <w:spacing w:before="1"/>
        <w:ind w:left="115" w:right="65" w:firstLine="1"/>
        <w:jc w:val="both"/>
        <w:rPr>
          <w:w w:val="80"/>
          <w:lang w:eastAsia="en-US"/>
        </w:rPr>
      </w:pPr>
      <w:r w:rsidRPr="00EA4E24">
        <w:rPr>
          <w:b/>
          <w:w w:val="80"/>
          <w:lang w:eastAsia="en-US"/>
        </w:rPr>
        <w:t xml:space="preserve">B) MARKETING </w:t>
      </w:r>
      <w:r w:rsidRPr="00EA4E24">
        <w:rPr>
          <w:w w:val="80"/>
          <w:lang w:eastAsia="en-US"/>
        </w:rPr>
        <w:t>previo necessario ed esplicito consenso del Cliente, consentirci di svolgere ricerche di mercato e analisi tese a rilevare il grado di soddisfazione della clientela sulla qualità e tipologia dei servizi resi, nonché di inviare allo stesso materiale pubblicitario e/o comunicazioni ed informazioni di natura commerciale e di marketing diretto sui prodotti messi in vendita e sui servizi offerti dalla Società, nonché sulle relative offerte, sugli sconti e su ogni altra iniziativa promozionale. Ciò potrà avvenire sia per mezzo di sistemi di contatto tradizionali, come la posta cartacea e le chiamate tramite operatore, che con l’uso di sistemi automatizzati di chiamata o di comunicazione di chiamata senza l’intervento di un operatore, ovvero mediante posta elettronica e/o messaggi di tipo SMS (Short Message Service);</w:t>
      </w:r>
    </w:p>
    <w:p w14:paraId="3A72CBE9" w14:textId="77777777" w:rsidR="00EA4E24" w:rsidRPr="00EA4E24" w:rsidRDefault="00EA4E24" w:rsidP="00EA4E24">
      <w:pPr>
        <w:widowControl w:val="0"/>
        <w:suppressAutoHyphens/>
        <w:spacing w:before="1"/>
        <w:ind w:left="115" w:right="65" w:firstLine="1"/>
        <w:jc w:val="both"/>
        <w:rPr>
          <w:w w:val="80"/>
          <w:lang w:eastAsia="en-US"/>
        </w:rPr>
      </w:pPr>
      <w:r w:rsidRPr="00EA4E24">
        <w:rPr>
          <w:b/>
          <w:w w:val="80"/>
          <w:lang w:eastAsia="en-US"/>
        </w:rPr>
        <w:t xml:space="preserve">C) PROFILAZIONE </w:t>
      </w:r>
      <w:r w:rsidRPr="00EA4E24">
        <w:rPr>
          <w:w w:val="80"/>
          <w:lang w:eastAsia="en-US"/>
        </w:rPr>
        <w:t xml:space="preserve">previo necessario ed esplicito consenso del Cliente, consentire allo stesso di usufruire dei vantaggi derivanti dal rapporto con la Società, mediante offerte, sconti ed ogni altro beneficio ed iniziativa promozionale modellati sulle specifiche esigenze e </w:t>
      </w:r>
      <w:r w:rsidRPr="00EA4E24">
        <w:rPr>
          <w:w w:val="80"/>
          <w:lang w:eastAsia="en-US"/>
        </w:rPr>
        <w:lastRenderedPageBreak/>
        <w:t>propensioni di consumo del Cliente, anche partecipando a programmi di fidelizzazione che prevedono, ai fini del loro funzionamento, la registrazione, l’individuazione e la profilazione dei dati relativi ai volumi di consumo ed alle abitudini del Cliente.</w:t>
      </w:r>
    </w:p>
    <w:p w14:paraId="6105789E" w14:textId="2B63994B" w:rsidR="00EA4E24" w:rsidRPr="00EA4E24" w:rsidRDefault="00EA4E24" w:rsidP="00EA4E24">
      <w:pPr>
        <w:widowControl w:val="0"/>
        <w:suppressAutoHyphens/>
        <w:spacing w:before="1"/>
        <w:ind w:left="115" w:right="65" w:firstLine="1"/>
        <w:jc w:val="both"/>
        <w:rPr>
          <w:w w:val="80"/>
          <w:lang w:eastAsia="en-US"/>
        </w:rPr>
      </w:pPr>
      <w:r w:rsidRPr="00EA4E24">
        <w:rPr>
          <w:b/>
          <w:w w:val="80"/>
          <w:lang w:eastAsia="en-US"/>
        </w:rPr>
        <w:t>D) MARKETING DA ALTRI TITOLARI</w:t>
      </w:r>
      <w:r w:rsidRPr="00EA4E24">
        <w:rPr>
          <w:w w:val="80"/>
          <w:lang w:eastAsia="en-US"/>
        </w:rPr>
        <w:t xml:space="preserve"> previo necessario ed esplicito consenso del Cliente, permettere la comunicazione  dei dati personali del Cliente a società terze, che opereranno quali autonomi Titolari del trattamento, per l’invio di comunicazioni di natura commerciale e di marketing diretto marketing e promozionali  sia per mezzo di sistemi di contatto tradizionali, come la posta cartacea e le chiamate tramite operatore, che con l’uso di sistemi automatizzati di chiamata ovvero mediante posta elettronica e/o messaggi di tipo SMS (Short Message Service). L’’elenco aggiornato dei soggetti ai quali i dati verranno comunicati per le finalità sopra indicate è disponibile contattando NOVA AEG all’indirizzo (13100) Vercelli (VC), via Nelson Mandela, 4 e-mail </w:t>
      </w:r>
      <w:hyperlink r:id="rId14" w:history="1">
        <w:r w:rsidR="00155650" w:rsidRPr="00155650">
          <w:rPr>
            <w:rStyle w:val="Collegamentoipertestuale"/>
            <w:w w:val="80"/>
            <w:lang w:eastAsia="en-US"/>
          </w:rPr>
          <w:t>privacy@novaaeg.it</w:t>
        </w:r>
      </w:hyperlink>
      <w:r w:rsidR="00155650" w:rsidRPr="00155650">
        <w:rPr>
          <w:w w:val="80"/>
          <w:lang w:eastAsia="en-US"/>
        </w:rPr>
        <w:t xml:space="preserve"> </w:t>
      </w:r>
      <w:r w:rsidRPr="00EA4E24">
        <w:rPr>
          <w:w w:val="80"/>
          <w:lang w:eastAsia="en-US"/>
        </w:rPr>
        <w:t xml:space="preserve"> </w:t>
      </w:r>
      <w:proofErr w:type="spellStart"/>
      <w:r w:rsidRPr="00EA4E24">
        <w:rPr>
          <w:w w:val="80"/>
          <w:lang w:eastAsia="en-US"/>
        </w:rPr>
        <w:t>pec</w:t>
      </w:r>
      <w:proofErr w:type="spellEnd"/>
      <w:r w:rsidRPr="00EA4E24">
        <w:rPr>
          <w:w w:val="80"/>
          <w:lang w:eastAsia="en-US"/>
        </w:rPr>
        <w:t xml:space="preserve"> </w:t>
      </w:r>
      <w:hyperlink r:id="rId15" w:history="1">
        <w:r w:rsidR="00155650" w:rsidRPr="00155650">
          <w:rPr>
            <w:rStyle w:val="Collegamentoipertestuale"/>
            <w:w w:val="80"/>
            <w:lang w:eastAsia="en-US"/>
          </w:rPr>
          <w:t>infonovaaeg@pec.it</w:t>
        </w:r>
      </w:hyperlink>
      <w:r w:rsidR="00155650" w:rsidRPr="00155650">
        <w:rPr>
          <w:w w:val="80"/>
          <w:lang w:eastAsia="en-US"/>
        </w:rPr>
        <w:t xml:space="preserve"> </w:t>
      </w:r>
    </w:p>
    <w:p w14:paraId="29F13079" w14:textId="5D0AD376" w:rsidR="00EA4E24" w:rsidRPr="00155650" w:rsidRDefault="00EA4E24" w:rsidP="00EA4E24">
      <w:pPr>
        <w:widowControl w:val="0"/>
        <w:suppressAutoHyphens/>
        <w:spacing w:before="1"/>
        <w:ind w:left="115" w:right="65" w:firstLine="1"/>
        <w:jc w:val="both"/>
        <w:rPr>
          <w:w w:val="80"/>
          <w:lang w:eastAsia="en-US"/>
        </w:rPr>
      </w:pPr>
      <w:r w:rsidRPr="00EA4E24">
        <w:rPr>
          <w:b/>
          <w:w w:val="80"/>
          <w:lang w:eastAsia="en-US"/>
        </w:rPr>
        <w:t xml:space="preserve">BASE GIURIDICA: </w:t>
      </w:r>
      <w:r w:rsidRPr="00EA4E24">
        <w:rPr>
          <w:w w:val="80"/>
          <w:lang w:eastAsia="en-US"/>
        </w:rPr>
        <w:t>per il trattamento dei dati relativamente alla finalità sub A) la base giuridica è l’adempimento di obblighi precontrattuali, contrattuali e normativi, per il trattamento dei dati relativamente alla finalità sub B), C), D) è il consenso del Cliente facoltativamente e liberamente concesso, nonché revocabile in ogni momento.</w:t>
      </w:r>
    </w:p>
    <w:p w14:paraId="22F25C4A" w14:textId="77777777" w:rsidR="00155650" w:rsidRPr="00EA4E24" w:rsidRDefault="00155650" w:rsidP="00EA4E24">
      <w:pPr>
        <w:widowControl w:val="0"/>
        <w:suppressAutoHyphens/>
        <w:spacing w:before="1"/>
        <w:ind w:left="115" w:right="65" w:firstLine="1"/>
        <w:jc w:val="both"/>
        <w:rPr>
          <w:w w:val="80"/>
          <w:lang w:eastAsia="en-US"/>
        </w:rPr>
      </w:pPr>
    </w:p>
    <w:p w14:paraId="4E7379A3" w14:textId="77777777" w:rsidR="00155650" w:rsidRPr="00155650" w:rsidRDefault="00EA4E24" w:rsidP="00EA4E24">
      <w:pPr>
        <w:widowControl w:val="0"/>
        <w:suppressAutoHyphens/>
        <w:spacing w:before="1"/>
        <w:ind w:left="115" w:right="65" w:firstLine="1"/>
        <w:jc w:val="both"/>
        <w:rPr>
          <w:spacing w:val="7"/>
          <w:w w:val="80"/>
          <w:lang w:eastAsia="en-US"/>
        </w:rPr>
      </w:pPr>
      <w:r w:rsidRPr="00EA4E24">
        <w:rPr>
          <w:b/>
          <w:w w:val="80"/>
          <w:lang w:eastAsia="en-US"/>
        </w:rPr>
        <w:t xml:space="preserve">4. PERIODO DI CONSERVAZIONE DEI DATI PERSONALI. </w:t>
      </w:r>
      <w:r w:rsidRPr="00EA4E24">
        <w:rPr>
          <w:w w:val="80"/>
          <w:lang w:eastAsia="en-US"/>
        </w:rPr>
        <w:t>NOVA AEG intende conservare i dati personali del Cliente e/o del Titolare del conto corrente di addebito per un arco di tempo non superiore rispetto a quello</w:t>
      </w:r>
      <w:r w:rsidRPr="00EA4E24">
        <w:rPr>
          <w:spacing w:val="1"/>
          <w:w w:val="80"/>
          <w:lang w:eastAsia="en-US"/>
        </w:rPr>
        <w:t xml:space="preserve"> </w:t>
      </w:r>
      <w:r w:rsidRPr="00EA4E24">
        <w:rPr>
          <w:w w:val="80"/>
          <w:lang w:eastAsia="en-US"/>
        </w:rPr>
        <w:t>necessario per il conseguimento delle finalità per i quali sono raccolti e trattati. In quest’ottica, NOVA AEG dovrà necessariamente trattare i dati personali per tutta la durata di svolgimento dell'attività precontrattuale</w:t>
      </w:r>
      <w:r w:rsidRPr="00EA4E24">
        <w:rPr>
          <w:spacing w:val="1"/>
          <w:w w:val="80"/>
          <w:lang w:eastAsia="en-US"/>
        </w:rPr>
        <w:t xml:space="preserve"> </w:t>
      </w:r>
      <w:r w:rsidRPr="00EA4E24">
        <w:rPr>
          <w:w w:val="80"/>
          <w:lang w:eastAsia="en-US"/>
        </w:rPr>
        <w:t>e/o</w:t>
      </w:r>
      <w:r w:rsidRPr="00EA4E24">
        <w:rPr>
          <w:spacing w:val="13"/>
          <w:w w:val="80"/>
          <w:lang w:eastAsia="en-US"/>
        </w:rPr>
        <w:t xml:space="preserve"> </w:t>
      </w:r>
      <w:r w:rsidRPr="00EA4E24">
        <w:rPr>
          <w:w w:val="80"/>
          <w:lang w:eastAsia="en-US"/>
        </w:rPr>
        <w:t>nel</w:t>
      </w:r>
      <w:r w:rsidRPr="00EA4E24">
        <w:rPr>
          <w:spacing w:val="13"/>
          <w:w w:val="80"/>
          <w:lang w:eastAsia="en-US"/>
        </w:rPr>
        <w:t xml:space="preserve"> </w:t>
      </w:r>
      <w:r w:rsidRPr="00EA4E24">
        <w:rPr>
          <w:w w:val="80"/>
          <w:lang w:eastAsia="en-US"/>
        </w:rPr>
        <w:t>momento</w:t>
      </w:r>
      <w:r w:rsidRPr="00EA4E24">
        <w:rPr>
          <w:spacing w:val="13"/>
          <w:w w:val="80"/>
          <w:lang w:eastAsia="en-US"/>
        </w:rPr>
        <w:t xml:space="preserve"> </w:t>
      </w:r>
      <w:r w:rsidRPr="00EA4E24">
        <w:rPr>
          <w:w w:val="80"/>
          <w:lang w:eastAsia="en-US"/>
        </w:rPr>
        <w:t>di</w:t>
      </w:r>
      <w:r w:rsidRPr="00EA4E24">
        <w:rPr>
          <w:spacing w:val="13"/>
          <w:w w:val="80"/>
          <w:lang w:eastAsia="en-US"/>
        </w:rPr>
        <w:t xml:space="preserve"> </w:t>
      </w:r>
      <w:r w:rsidRPr="00EA4E24">
        <w:rPr>
          <w:w w:val="80"/>
          <w:lang w:eastAsia="en-US"/>
        </w:rPr>
        <w:t>stipulazione,</w:t>
      </w:r>
      <w:r w:rsidRPr="00EA4E24">
        <w:rPr>
          <w:spacing w:val="14"/>
          <w:w w:val="80"/>
          <w:lang w:eastAsia="en-US"/>
        </w:rPr>
        <w:t xml:space="preserve"> </w:t>
      </w:r>
      <w:r w:rsidRPr="00EA4E24">
        <w:rPr>
          <w:w w:val="80"/>
          <w:lang w:eastAsia="en-US"/>
        </w:rPr>
        <w:t>di</w:t>
      </w:r>
      <w:r w:rsidRPr="00EA4E24">
        <w:rPr>
          <w:spacing w:val="13"/>
          <w:w w:val="80"/>
          <w:lang w:eastAsia="en-US"/>
        </w:rPr>
        <w:t xml:space="preserve"> </w:t>
      </w:r>
      <w:r w:rsidRPr="00EA4E24">
        <w:rPr>
          <w:w w:val="80"/>
          <w:lang w:eastAsia="en-US"/>
        </w:rPr>
        <w:t>esecuzione,</w:t>
      </w:r>
      <w:r w:rsidRPr="00EA4E24">
        <w:rPr>
          <w:spacing w:val="11"/>
          <w:w w:val="80"/>
          <w:lang w:eastAsia="en-US"/>
        </w:rPr>
        <w:t xml:space="preserve"> </w:t>
      </w:r>
      <w:r w:rsidRPr="00EA4E24">
        <w:rPr>
          <w:w w:val="80"/>
          <w:lang w:eastAsia="en-US"/>
        </w:rPr>
        <w:t>di</w:t>
      </w:r>
      <w:r w:rsidRPr="00EA4E24">
        <w:rPr>
          <w:spacing w:val="13"/>
          <w:w w:val="80"/>
          <w:lang w:eastAsia="en-US"/>
        </w:rPr>
        <w:t xml:space="preserve"> </w:t>
      </w:r>
      <w:r w:rsidRPr="00EA4E24">
        <w:rPr>
          <w:w w:val="80"/>
          <w:lang w:eastAsia="en-US"/>
        </w:rPr>
        <w:t>risoluzione</w:t>
      </w:r>
      <w:r w:rsidRPr="00EA4E24">
        <w:rPr>
          <w:spacing w:val="13"/>
          <w:w w:val="80"/>
          <w:lang w:eastAsia="en-US"/>
        </w:rPr>
        <w:t xml:space="preserve"> </w:t>
      </w:r>
      <w:r w:rsidRPr="00EA4E24">
        <w:rPr>
          <w:w w:val="80"/>
          <w:lang w:eastAsia="en-US"/>
        </w:rPr>
        <w:t>o</w:t>
      </w:r>
      <w:r w:rsidRPr="00EA4E24">
        <w:rPr>
          <w:spacing w:val="13"/>
          <w:w w:val="80"/>
          <w:lang w:eastAsia="en-US"/>
        </w:rPr>
        <w:t xml:space="preserve"> </w:t>
      </w:r>
      <w:r w:rsidRPr="00EA4E24">
        <w:rPr>
          <w:w w:val="80"/>
          <w:lang w:eastAsia="en-US"/>
        </w:rPr>
        <w:t>di</w:t>
      </w:r>
      <w:r w:rsidRPr="00EA4E24">
        <w:rPr>
          <w:spacing w:val="13"/>
          <w:w w:val="80"/>
          <w:lang w:eastAsia="en-US"/>
        </w:rPr>
        <w:t xml:space="preserve"> </w:t>
      </w:r>
      <w:r w:rsidRPr="00EA4E24">
        <w:rPr>
          <w:w w:val="80"/>
          <w:lang w:eastAsia="en-US"/>
        </w:rPr>
        <w:t>cessazione</w:t>
      </w:r>
      <w:r w:rsidRPr="00EA4E24">
        <w:rPr>
          <w:spacing w:val="13"/>
          <w:w w:val="80"/>
          <w:lang w:eastAsia="en-US"/>
        </w:rPr>
        <w:t xml:space="preserve"> </w:t>
      </w:r>
      <w:r w:rsidRPr="00EA4E24">
        <w:rPr>
          <w:w w:val="80"/>
          <w:lang w:eastAsia="en-US"/>
        </w:rPr>
        <w:t>del</w:t>
      </w:r>
      <w:r w:rsidRPr="00EA4E24">
        <w:rPr>
          <w:spacing w:val="13"/>
          <w:w w:val="80"/>
          <w:lang w:eastAsia="en-US"/>
        </w:rPr>
        <w:t xml:space="preserve"> </w:t>
      </w:r>
      <w:r w:rsidRPr="00EA4E24">
        <w:rPr>
          <w:w w:val="80"/>
          <w:lang w:eastAsia="en-US"/>
        </w:rPr>
        <w:t>contratto</w:t>
      </w:r>
      <w:r w:rsidRPr="00EA4E24">
        <w:rPr>
          <w:spacing w:val="13"/>
          <w:w w:val="80"/>
          <w:lang w:eastAsia="en-US"/>
        </w:rPr>
        <w:t xml:space="preserve"> </w:t>
      </w:r>
      <w:r w:rsidRPr="00EA4E24">
        <w:rPr>
          <w:w w:val="80"/>
          <w:lang w:eastAsia="en-US"/>
        </w:rPr>
        <w:t>con</w:t>
      </w:r>
      <w:r w:rsidRPr="00EA4E24">
        <w:rPr>
          <w:spacing w:val="13"/>
          <w:w w:val="80"/>
          <w:lang w:eastAsia="en-US"/>
        </w:rPr>
        <w:t xml:space="preserve"> </w:t>
      </w:r>
      <w:r w:rsidRPr="00EA4E24">
        <w:rPr>
          <w:w w:val="80"/>
          <w:lang w:eastAsia="en-US"/>
        </w:rPr>
        <w:t>NOVA</w:t>
      </w:r>
      <w:r w:rsidRPr="00EA4E24">
        <w:rPr>
          <w:spacing w:val="12"/>
          <w:w w:val="80"/>
          <w:lang w:eastAsia="en-US"/>
        </w:rPr>
        <w:t xml:space="preserve"> </w:t>
      </w:r>
      <w:r w:rsidRPr="00EA4E24">
        <w:rPr>
          <w:w w:val="80"/>
          <w:lang w:eastAsia="en-US"/>
        </w:rPr>
        <w:t>AEG.</w:t>
      </w:r>
      <w:r w:rsidRPr="00EA4E24">
        <w:rPr>
          <w:spacing w:val="14"/>
          <w:w w:val="80"/>
          <w:lang w:eastAsia="en-US"/>
        </w:rPr>
        <w:t xml:space="preserve"> </w:t>
      </w:r>
      <w:r w:rsidRPr="00EA4E24">
        <w:rPr>
          <w:w w:val="80"/>
          <w:lang w:eastAsia="en-US"/>
        </w:rPr>
        <w:t>Pertanto,</w:t>
      </w:r>
      <w:r w:rsidRPr="00EA4E24">
        <w:rPr>
          <w:spacing w:val="14"/>
          <w:w w:val="80"/>
          <w:lang w:eastAsia="en-US"/>
        </w:rPr>
        <w:t xml:space="preserve"> </w:t>
      </w:r>
      <w:r w:rsidRPr="00EA4E24">
        <w:rPr>
          <w:w w:val="80"/>
          <w:lang w:eastAsia="en-US"/>
        </w:rPr>
        <w:t>non</w:t>
      </w:r>
      <w:r w:rsidRPr="00EA4E24">
        <w:rPr>
          <w:spacing w:val="13"/>
          <w:w w:val="80"/>
          <w:lang w:eastAsia="en-US"/>
        </w:rPr>
        <w:t xml:space="preserve"> </w:t>
      </w:r>
      <w:r w:rsidRPr="00EA4E24">
        <w:rPr>
          <w:w w:val="80"/>
          <w:lang w:eastAsia="en-US"/>
        </w:rPr>
        <w:t>potendo</w:t>
      </w:r>
      <w:r w:rsidRPr="00EA4E24">
        <w:rPr>
          <w:spacing w:val="13"/>
          <w:w w:val="80"/>
          <w:lang w:eastAsia="en-US"/>
        </w:rPr>
        <w:t xml:space="preserve"> </w:t>
      </w:r>
      <w:r w:rsidRPr="00EA4E24">
        <w:rPr>
          <w:w w:val="80"/>
          <w:lang w:eastAsia="en-US"/>
        </w:rPr>
        <w:t>determinare</w:t>
      </w:r>
      <w:r w:rsidRPr="00EA4E24">
        <w:rPr>
          <w:spacing w:val="13"/>
          <w:w w:val="80"/>
          <w:lang w:eastAsia="en-US"/>
        </w:rPr>
        <w:t xml:space="preserve"> </w:t>
      </w:r>
      <w:r w:rsidRPr="00EA4E24">
        <w:rPr>
          <w:w w:val="80"/>
          <w:lang w:eastAsia="en-US"/>
        </w:rPr>
        <w:t>con</w:t>
      </w:r>
      <w:r w:rsidRPr="00EA4E24">
        <w:rPr>
          <w:spacing w:val="13"/>
          <w:w w:val="80"/>
          <w:lang w:eastAsia="en-US"/>
        </w:rPr>
        <w:t xml:space="preserve"> </w:t>
      </w:r>
      <w:r w:rsidRPr="00EA4E24">
        <w:rPr>
          <w:w w:val="80"/>
          <w:lang w:eastAsia="en-US"/>
        </w:rPr>
        <w:t>precisione</w:t>
      </w:r>
      <w:r w:rsidRPr="00EA4E24">
        <w:rPr>
          <w:spacing w:val="13"/>
          <w:w w:val="80"/>
          <w:lang w:eastAsia="en-US"/>
        </w:rPr>
        <w:t xml:space="preserve"> </w:t>
      </w:r>
      <w:r w:rsidRPr="00EA4E24">
        <w:rPr>
          <w:w w:val="80"/>
          <w:lang w:eastAsia="en-US"/>
        </w:rPr>
        <w:t>il</w:t>
      </w:r>
      <w:r w:rsidRPr="00EA4E24">
        <w:rPr>
          <w:spacing w:val="13"/>
          <w:w w:val="80"/>
          <w:lang w:eastAsia="en-US"/>
        </w:rPr>
        <w:t xml:space="preserve"> </w:t>
      </w:r>
      <w:r w:rsidRPr="00EA4E24">
        <w:rPr>
          <w:w w:val="80"/>
          <w:lang w:eastAsia="en-US"/>
        </w:rPr>
        <w:t>periodo</w:t>
      </w:r>
      <w:r w:rsidRPr="00EA4E24">
        <w:rPr>
          <w:spacing w:val="13"/>
          <w:w w:val="80"/>
          <w:lang w:eastAsia="en-US"/>
        </w:rPr>
        <w:t xml:space="preserve"> </w:t>
      </w:r>
      <w:r w:rsidRPr="00EA4E24">
        <w:rPr>
          <w:w w:val="80"/>
          <w:lang w:eastAsia="en-US"/>
        </w:rPr>
        <w:t>di</w:t>
      </w:r>
      <w:r w:rsidRPr="00EA4E24">
        <w:rPr>
          <w:spacing w:val="13"/>
          <w:w w:val="80"/>
          <w:lang w:eastAsia="en-US"/>
        </w:rPr>
        <w:t xml:space="preserve"> </w:t>
      </w:r>
      <w:r w:rsidRPr="00EA4E24">
        <w:rPr>
          <w:w w:val="80"/>
          <w:lang w:eastAsia="en-US"/>
        </w:rPr>
        <w:t>conservazione</w:t>
      </w:r>
      <w:r w:rsidRPr="00EA4E24">
        <w:rPr>
          <w:spacing w:val="15"/>
          <w:w w:val="80"/>
          <w:lang w:eastAsia="en-US"/>
        </w:rPr>
        <w:t xml:space="preserve"> </w:t>
      </w:r>
      <w:r w:rsidRPr="00EA4E24">
        <w:rPr>
          <w:w w:val="80"/>
          <w:lang w:eastAsia="en-US"/>
        </w:rPr>
        <w:t>dei</w:t>
      </w:r>
      <w:r w:rsidRPr="00EA4E24">
        <w:rPr>
          <w:spacing w:val="15"/>
          <w:w w:val="80"/>
          <w:lang w:eastAsia="en-US"/>
        </w:rPr>
        <w:t xml:space="preserve"> </w:t>
      </w:r>
      <w:r w:rsidRPr="00EA4E24">
        <w:rPr>
          <w:w w:val="80"/>
          <w:lang w:eastAsia="en-US"/>
        </w:rPr>
        <w:t>dati</w:t>
      </w:r>
      <w:r w:rsidRPr="00EA4E24">
        <w:rPr>
          <w:spacing w:val="16"/>
          <w:w w:val="80"/>
          <w:lang w:eastAsia="en-US"/>
        </w:rPr>
        <w:t xml:space="preserve"> </w:t>
      </w:r>
      <w:r w:rsidRPr="00EA4E24">
        <w:rPr>
          <w:w w:val="80"/>
          <w:lang w:eastAsia="en-US"/>
        </w:rPr>
        <w:t>personali,</w:t>
      </w:r>
      <w:r w:rsidRPr="00EA4E24">
        <w:rPr>
          <w:spacing w:val="1"/>
          <w:w w:val="80"/>
          <w:lang w:eastAsia="en-US"/>
        </w:rPr>
        <w:t xml:space="preserve"> </w:t>
      </w:r>
      <w:r w:rsidRPr="00EA4E24">
        <w:rPr>
          <w:spacing w:val="-1"/>
          <w:w w:val="80"/>
          <w:lang w:eastAsia="en-US"/>
        </w:rPr>
        <w:t xml:space="preserve">NOVA AEG si impegna fin da ora ad ispirare il trattamento dei dati personali ai principi di adeguatezza, pertinenza e minimizzazione dei dati, così come richiesto dal Regolamento Europeo, verificando </w:t>
      </w:r>
      <w:r w:rsidRPr="00EA4E24">
        <w:rPr>
          <w:w w:val="80"/>
          <w:lang w:eastAsia="en-US"/>
        </w:rPr>
        <w:t>annualmente la</w:t>
      </w:r>
      <w:r w:rsidRPr="00EA4E24">
        <w:rPr>
          <w:spacing w:val="1"/>
          <w:w w:val="80"/>
          <w:lang w:eastAsia="en-US"/>
        </w:rPr>
        <w:t xml:space="preserve"> </w:t>
      </w:r>
      <w:r w:rsidRPr="00EA4E24">
        <w:rPr>
          <w:spacing w:val="-1"/>
          <w:w w:val="85"/>
          <w:lang w:eastAsia="en-US"/>
        </w:rPr>
        <w:t xml:space="preserve">necessità della loro conservazione. Successivamente alla conclusione del rapporto, inoltre NOVA AEG dovrà conservare alcuni dati personali </w:t>
      </w:r>
      <w:r w:rsidRPr="00EA4E24">
        <w:rPr>
          <w:w w:val="85"/>
          <w:lang w:eastAsia="en-US"/>
        </w:rPr>
        <w:t>per l’espletamento di tutti gli obblighi di Legge e per le finalità</w:t>
      </w:r>
      <w:r w:rsidRPr="00EA4E24">
        <w:rPr>
          <w:spacing w:val="1"/>
          <w:w w:val="85"/>
          <w:lang w:eastAsia="en-US"/>
        </w:rPr>
        <w:t xml:space="preserve"> </w:t>
      </w:r>
      <w:r w:rsidRPr="00EA4E24">
        <w:rPr>
          <w:w w:val="80"/>
          <w:lang w:eastAsia="en-US"/>
        </w:rPr>
        <w:t>amministrative derivanti da questi obblighi. In questo caso, fermo restando i principi poc’anzi elencati, il Titolare del trattamento conserverà questi dati per un periodo massimo di 10 anni, al fine di poter far fronte alle</w:t>
      </w:r>
      <w:r w:rsidRPr="00EA4E24">
        <w:rPr>
          <w:spacing w:val="1"/>
          <w:w w:val="80"/>
          <w:lang w:eastAsia="en-US"/>
        </w:rPr>
        <w:t xml:space="preserve"> </w:t>
      </w:r>
      <w:r w:rsidRPr="00EA4E24">
        <w:rPr>
          <w:w w:val="80"/>
          <w:lang w:eastAsia="en-US"/>
        </w:rPr>
        <w:t xml:space="preserve">suddette eventuali necessità o a richieste da parte delle autorità di controllo. In merito alle attività di trattamento dei dati personali per le finalità di profilazione e/o marketing diretto, in ottemperanza alle richieste normative e </w:t>
      </w:r>
      <w:proofErr w:type="spellStart"/>
      <w:r w:rsidRPr="00EA4E24">
        <w:rPr>
          <w:w w:val="80"/>
          <w:lang w:eastAsia="en-US"/>
        </w:rPr>
        <w:t>purchè</w:t>
      </w:r>
      <w:proofErr w:type="spellEnd"/>
      <w:r w:rsidRPr="00EA4E24">
        <w:rPr>
          <w:w w:val="80"/>
          <w:lang w:eastAsia="en-US"/>
        </w:rPr>
        <w:t xml:space="preserve"> siano state esplicitamente autorizzate, NOVAAEG ha stabilito di provvedere alla cancellazione automatica dei dati personali, ovvero alla loro trasformazione in forma anonima in modo permanente e non reversibile, entro 24 mesi dalla registrazione per la finalità di marketing e 24 mesi per la finalità di profilazione. Ciò, fatto salvo il caso in cui avremo bisogno di mantenere tali dati per adempire ad obblighi normativi, oppure per accertare, esercitare o</w:t>
      </w:r>
      <w:r w:rsidRPr="00EA4E24">
        <w:rPr>
          <w:spacing w:val="1"/>
          <w:w w:val="80"/>
          <w:lang w:eastAsia="en-US"/>
        </w:rPr>
        <w:t xml:space="preserve"> </w:t>
      </w:r>
      <w:r w:rsidRPr="00EA4E24">
        <w:rPr>
          <w:w w:val="80"/>
          <w:lang w:eastAsia="en-US"/>
        </w:rPr>
        <w:t>difendere</w:t>
      </w:r>
      <w:r w:rsidRPr="00EA4E24">
        <w:rPr>
          <w:spacing w:val="-1"/>
          <w:w w:val="80"/>
          <w:lang w:eastAsia="en-US"/>
        </w:rPr>
        <w:t xml:space="preserve"> </w:t>
      </w:r>
      <w:r w:rsidRPr="00EA4E24">
        <w:rPr>
          <w:w w:val="80"/>
          <w:lang w:eastAsia="en-US"/>
        </w:rPr>
        <w:t>concretamente</w:t>
      </w:r>
      <w:r w:rsidRPr="00EA4E24">
        <w:rPr>
          <w:spacing w:val="4"/>
          <w:w w:val="80"/>
          <w:lang w:eastAsia="en-US"/>
        </w:rPr>
        <w:t xml:space="preserve"> </w:t>
      </w:r>
      <w:r w:rsidRPr="00EA4E24">
        <w:rPr>
          <w:w w:val="80"/>
          <w:lang w:eastAsia="en-US"/>
        </w:rPr>
        <w:t>un</w:t>
      </w:r>
      <w:r w:rsidRPr="00EA4E24">
        <w:rPr>
          <w:spacing w:val="5"/>
          <w:w w:val="80"/>
          <w:lang w:eastAsia="en-US"/>
        </w:rPr>
        <w:t xml:space="preserve"> </w:t>
      </w:r>
      <w:r w:rsidRPr="00EA4E24">
        <w:rPr>
          <w:w w:val="80"/>
          <w:lang w:eastAsia="en-US"/>
        </w:rPr>
        <w:t>nostro</w:t>
      </w:r>
      <w:r w:rsidRPr="00EA4E24">
        <w:rPr>
          <w:spacing w:val="7"/>
          <w:w w:val="80"/>
          <w:lang w:eastAsia="en-US"/>
        </w:rPr>
        <w:t xml:space="preserve"> </w:t>
      </w:r>
      <w:r w:rsidRPr="00EA4E24">
        <w:rPr>
          <w:w w:val="80"/>
          <w:lang w:eastAsia="en-US"/>
        </w:rPr>
        <w:t>diritto</w:t>
      </w:r>
      <w:r w:rsidRPr="00EA4E24">
        <w:rPr>
          <w:spacing w:val="-1"/>
          <w:w w:val="80"/>
          <w:lang w:eastAsia="en-US"/>
        </w:rPr>
        <w:t xml:space="preserve"> </w:t>
      </w:r>
      <w:r w:rsidRPr="00EA4E24">
        <w:rPr>
          <w:w w:val="80"/>
          <w:lang w:eastAsia="en-US"/>
        </w:rPr>
        <w:t>in sede</w:t>
      </w:r>
      <w:r w:rsidRPr="00EA4E24">
        <w:rPr>
          <w:spacing w:val="1"/>
          <w:w w:val="80"/>
          <w:lang w:eastAsia="en-US"/>
        </w:rPr>
        <w:t xml:space="preserve"> </w:t>
      </w:r>
      <w:r w:rsidRPr="00EA4E24">
        <w:rPr>
          <w:w w:val="80"/>
          <w:lang w:eastAsia="en-US"/>
        </w:rPr>
        <w:t>giudiziaria.</w:t>
      </w:r>
    </w:p>
    <w:p w14:paraId="216A737B" w14:textId="77777777" w:rsidR="00155650" w:rsidRPr="00155650" w:rsidRDefault="00155650" w:rsidP="00EA4E24">
      <w:pPr>
        <w:widowControl w:val="0"/>
        <w:suppressAutoHyphens/>
        <w:spacing w:before="1"/>
        <w:ind w:left="115" w:right="65" w:firstLine="1"/>
        <w:jc w:val="both"/>
        <w:rPr>
          <w:b/>
          <w:w w:val="80"/>
          <w:lang w:eastAsia="en-US"/>
        </w:rPr>
      </w:pPr>
    </w:p>
    <w:p w14:paraId="303A5CC7" w14:textId="75E6E239" w:rsidR="00155650" w:rsidRPr="00155650" w:rsidRDefault="00EA4E24" w:rsidP="00EA4E24">
      <w:pPr>
        <w:widowControl w:val="0"/>
        <w:suppressAutoHyphens/>
        <w:spacing w:before="1"/>
        <w:ind w:left="115" w:right="65" w:firstLine="1"/>
        <w:jc w:val="both"/>
        <w:rPr>
          <w:w w:val="80"/>
          <w:lang w:eastAsia="en-US"/>
        </w:rPr>
      </w:pPr>
      <w:r w:rsidRPr="00EA4E24">
        <w:rPr>
          <w:b/>
          <w:w w:val="80"/>
          <w:lang w:eastAsia="en-US"/>
        </w:rPr>
        <w:t>5.</w:t>
      </w:r>
      <w:r w:rsidRPr="00EA4E24">
        <w:rPr>
          <w:b/>
          <w:spacing w:val="3"/>
          <w:w w:val="80"/>
          <w:lang w:eastAsia="en-US"/>
        </w:rPr>
        <w:t xml:space="preserve"> </w:t>
      </w:r>
      <w:r w:rsidRPr="00EA4E24">
        <w:rPr>
          <w:b/>
          <w:w w:val="80"/>
          <w:lang w:eastAsia="en-US"/>
        </w:rPr>
        <w:t>CATEGORIE</w:t>
      </w:r>
      <w:r w:rsidRPr="00EA4E24">
        <w:rPr>
          <w:b/>
          <w:spacing w:val="6"/>
          <w:w w:val="80"/>
          <w:lang w:eastAsia="en-US"/>
        </w:rPr>
        <w:t xml:space="preserve"> </w:t>
      </w:r>
      <w:r w:rsidRPr="00EA4E24">
        <w:rPr>
          <w:b/>
          <w:w w:val="80"/>
          <w:lang w:eastAsia="en-US"/>
        </w:rPr>
        <w:t>DI</w:t>
      </w:r>
      <w:r w:rsidRPr="00EA4E24">
        <w:rPr>
          <w:b/>
          <w:spacing w:val="3"/>
          <w:w w:val="80"/>
          <w:lang w:eastAsia="en-US"/>
        </w:rPr>
        <w:t xml:space="preserve"> </w:t>
      </w:r>
      <w:r w:rsidRPr="00EA4E24">
        <w:rPr>
          <w:b/>
          <w:w w:val="80"/>
          <w:lang w:eastAsia="en-US"/>
        </w:rPr>
        <w:t>DESTINATARI</w:t>
      </w:r>
      <w:r w:rsidRPr="00EA4E24">
        <w:rPr>
          <w:b/>
          <w:spacing w:val="6"/>
          <w:w w:val="80"/>
          <w:lang w:eastAsia="en-US"/>
        </w:rPr>
        <w:t xml:space="preserve"> </w:t>
      </w:r>
      <w:r w:rsidRPr="00EA4E24">
        <w:rPr>
          <w:b/>
          <w:w w:val="80"/>
          <w:lang w:eastAsia="en-US"/>
        </w:rPr>
        <w:t>DEI</w:t>
      </w:r>
      <w:r w:rsidRPr="00EA4E24">
        <w:rPr>
          <w:b/>
          <w:spacing w:val="-1"/>
          <w:w w:val="80"/>
          <w:lang w:eastAsia="en-US"/>
        </w:rPr>
        <w:t xml:space="preserve"> </w:t>
      </w:r>
      <w:r w:rsidRPr="00EA4E24">
        <w:rPr>
          <w:b/>
          <w:w w:val="80"/>
          <w:lang w:eastAsia="en-US"/>
        </w:rPr>
        <w:t>DATI</w:t>
      </w:r>
      <w:r w:rsidRPr="00EA4E24">
        <w:rPr>
          <w:b/>
          <w:spacing w:val="-2"/>
          <w:w w:val="80"/>
          <w:lang w:eastAsia="en-US"/>
        </w:rPr>
        <w:t xml:space="preserve"> </w:t>
      </w:r>
      <w:r w:rsidRPr="00EA4E24">
        <w:rPr>
          <w:b/>
          <w:w w:val="80"/>
          <w:lang w:eastAsia="en-US"/>
        </w:rPr>
        <w:t>PERSONALI.</w:t>
      </w:r>
      <w:r w:rsidRPr="00EA4E24">
        <w:rPr>
          <w:b/>
          <w:spacing w:val="4"/>
          <w:w w:val="80"/>
          <w:lang w:eastAsia="en-US"/>
        </w:rPr>
        <w:t xml:space="preserve"> </w:t>
      </w:r>
      <w:r w:rsidRPr="00EA4E24">
        <w:rPr>
          <w:w w:val="80"/>
          <w:lang w:eastAsia="en-US"/>
        </w:rPr>
        <w:t>I</w:t>
      </w:r>
      <w:r w:rsidRPr="00EA4E24">
        <w:rPr>
          <w:spacing w:val="4"/>
          <w:w w:val="80"/>
          <w:lang w:eastAsia="en-US"/>
        </w:rPr>
        <w:t xml:space="preserve"> </w:t>
      </w:r>
      <w:r w:rsidRPr="00EA4E24">
        <w:rPr>
          <w:w w:val="80"/>
          <w:lang w:eastAsia="en-US"/>
        </w:rPr>
        <w:t>dati</w:t>
      </w:r>
      <w:r w:rsidRPr="00EA4E24">
        <w:rPr>
          <w:spacing w:val="4"/>
          <w:w w:val="80"/>
          <w:lang w:eastAsia="en-US"/>
        </w:rPr>
        <w:t xml:space="preserve"> </w:t>
      </w:r>
      <w:r w:rsidRPr="00EA4E24">
        <w:rPr>
          <w:w w:val="80"/>
          <w:lang w:eastAsia="en-US"/>
        </w:rPr>
        <w:t>trattati</w:t>
      </w:r>
      <w:r w:rsidRPr="00EA4E24">
        <w:rPr>
          <w:spacing w:val="4"/>
          <w:w w:val="80"/>
          <w:lang w:eastAsia="en-US"/>
        </w:rPr>
        <w:t xml:space="preserve"> </w:t>
      </w:r>
      <w:r w:rsidRPr="00EA4E24">
        <w:rPr>
          <w:w w:val="80"/>
          <w:lang w:eastAsia="en-US"/>
        </w:rPr>
        <w:t>non</w:t>
      </w:r>
      <w:r w:rsidRPr="00EA4E24">
        <w:rPr>
          <w:spacing w:val="-1"/>
          <w:w w:val="80"/>
          <w:lang w:eastAsia="en-US"/>
        </w:rPr>
        <w:t xml:space="preserve"> </w:t>
      </w:r>
      <w:r w:rsidRPr="00EA4E24">
        <w:rPr>
          <w:w w:val="80"/>
          <w:lang w:eastAsia="en-US"/>
        </w:rPr>
        <w:t>saranno</w:t>
      </w:r>
      <w:r w:rsidRPr="00EA4E24">
        <w:rPr>
          <w:spacing w:val="5"/>
          <w:w w:val="80"/>
          <w:lang w:eastAsia="en-US"/>
        </w:rPr>
        <w:t xml:space="preserve"> </w:t>
      </w:r>
      <w:r w:rsidRPr="00EA4E24">
        <w:rPr>
          <w:w w:val="80"/>
          <w:lang w:eastAsia="en-US"/>
        </w:rPr>
        <w:t>oggetto</w:t>
      </w:r>
      <w:r w:rsidRPr="00EA4E24">
        <w:rPr>
          <w:spacing w:val="1"/>
          <w:w w:val="80"/>
          <w:lang w:eastAsia="en-US"/>
        </w:rPr>
        <w:t xml:space="preserve"> </w:t>
      </w:r>
      <w:r w:rsidRPr="00EA4E24">
        <w:rPr>
          <w:w w:val="80"/>
          <w:lang w:eastAsia="en-US"/>
        </w:rPr>
        <w:t>di</w:t>
      </w:r>
      <w:r w:rsidRPr="00EA4E24">
        <w:rPr>
          <w:spacing w:val="4"/>
          <w:w w:val="80"/>
          <w:lang w:eastAsia="en-US"/>
        </w:rPr>
        <w:t xml:space="preserve"> </w:t>
      </w:r>
      <w:r w:rsidRPr="00EA4E24">
        <w:rPr>
          <w:w w:val="80"/>
          <w:lang w:eastAsia="en-US"/>
        </w:rPr>
        <w:t>diffusione</w:t>
      </w:r>
      <w:r w:rsidRPr="00EA4E24">
        <w:rPr>
          <w:spacing w:val="1"/>
          <w:w w:val="80"/>
          <w:lang w:eastAsia="en-US"/>
        </w:rPr>
        <w:t xml:space="preserve"> </w:t>
      </w:r>
      <w:r w:rsidRPr="00EA4E24">
        <w:rPr>
          <w:w w:val="80"/>
          <w:lang w:eastAsia="en-US"/>
        </w:rPr>
        <w:t>a</w:t>
      </w:r>
      <w:r w:rsidRPr="00EA4E24">
        <w:rPr>
          <w:spacing w:val="-1"/>
          <w:w w:val="80"/>
          <w:lang w:eastAsia="en-US"/>
        </w:rPr>
        <w:t xml:space="preserve"> </w:t>
      </w:r>
      <w:r w:rsidRPr="00EA4E24">
        <w:rPr>
          <w:w w:val="80"/>
          <w:lang w:eastAsia="en-US"/>
        </w:rPr>
        <w:t>terzi.</w:t>
      </w:r>
      <w:r w:rsidRPr="00EA4E24">
        <w:rPr>
          <w:spacing w:val="-1"/>
          <w:w w:val="80"/>
          <w:lang w:eastAsia="en-US"/>
        </w:rPr>
        <w:t xml:space="preserve"> </w:t>
      </w:r>
      <w:r w:rsidRPr="00EA4E24">
        <w:rPr>
          <w:w w:val="80"/>
          <w:lang w:eastAsia="en-US"/>
        </w:rPr>
        <w:t>Possono</w:t>
      </w:r>
      <w:r w:rsidRPr="00EA4E24">
        <w:rPr>
          <w:spacing w:val="-1"/>
          <w:w w:val="80"/>
          <w:lang w:eastAsia="en-US"/>
        </w:rPr>
        <w:t xml:space="preserve"> </w:t>
      </w:r>
      <w:r w:rsidRPr="00EA4E24">
        <w:rPr>
          <w:w w:val="80"/>
          <w:lang w:eastAsia="en-US"/>
        </w:rPr>
        <w:t>comunque venire</w:t>
      </w:r>
      <w:r w:rsidRPr="00EA4E24">
        <w:rPr>
          <w:spacing w:val="4"/>
          <w:w w:val="80"/>
          <w:lang w:eastAsia="en-US"/>
        </w:rPr>
        <w:t xml:space="preserve"> </w:t>
      </w:r>
      <w:r w:rsidRPr="00EA4E24">
        <w:rPr>
          <w:w w:val="80"/>
          <w:lang w:eastAsia="en-US"/>
        </w:rPr>
        <w:t>a</w:t>
      </w:r>
      <w:r w:rsidRPr="00EA4E24">
        <w:rPr>
          <w:spacing w:val="2"/>
          <w:w w:val="80"/>
          <w:lang w:eastAsia="en-US"/>
        </w:rPr>
        <w:t xml:space="preserve"> </w:t>
      </w:r>
      <w:r w:rsidRPr="00EA4E24">
        <w:rPr>
          <w:w w:val="80"/>
          <w:lang w:eastAsia="en-US"/>
        </w:rPr>
        <w:t>conoscenza</w:t>
      </w:r>
      <w:r w:rsidRPr="00EA4E24">
        <w:rPr>
          <w:spacing w:val="1"/>
          <w:w w:val="80"/>
          <w:lang w:eastAsia="en-US"/>
        </w:rPr>
        <w:t xml:space="preserve"> </w:t>
      </w:r>
      <w:r w:rsidRPr="00EA4E24">
        <w:rPr>
          <w:w w:val="80"/>
          <w:lang w:eastAsia="en-US"/>
        </w:rPr>
        <w:t>dei dati, in relazione alle finalità di trattamento precedentemente esposte: (i) i soggetti che possono accedere ai dati in forza di disposizione di legge previste dal diritto dell’Unione Europea o da quello dello Stato</w:t>
      </w:r>
      <w:r w:rsidRPr="00EA4E24">
        <w:rPr>
          <w:spacing w:val="1"/>
          <w:w w:val="80"/>
          <w:lang w:eastAsia="en-US"/>
        </w:rPr>
        <w:t xml:space="preserve"> </w:t>
      </w:r>
      <w:r w:rsidRPr="00EA4E24">
        <w:rPr>
          <w:w w:val="80"/>
          <w:lang w:eastAsia="en-US"/>
        </w:rPr>
        <w:t>membro cui è soggetto il Titolare del trattamento; (ii) il nostro personale dipendente, purché sia precedentemente designato come Responsabile o Incaricato del trattamento, ovvero come Amministratore di Sistema,</w:t>
      </w:r>
      <w:r w:rsidRPr="00EA4E24">
        <w:rPr>
          <w:spacing w:val="1"/>
          <w:w w:val="80"/>
          <w:lang w:eastAsia="en-US"/>
        </w:rPr>
        <w:t xml:space="preserve"> </w:t>
      </w:r>
      <w:r w:rsidRPr="00EA4E24">
        <w:rPr>
          <w:w w:val="80"/>
          <w:lang w:eastAsia="en-US"/>
        </w:rPr>
        <w:t>ciascuno limitatamente</w:t>
      </w:r>
      <w:r w:rsidRPr="00EA4E24">
        <w:rPr>
          <w:spacing w:val="1"/>
          <w:w w:val="80"/>
          <w:lang w:eastAsia="en-US"/>
        </w:rPr>
        <w:t xml:space="preserve"> </w:t>
      </w:r>
      <w:r w:rsidRPr="00EA4E24">
        <w:rPr>
          <w:w w:val="80"/>
          <w:lang w:eastAsia="en-US"/>
        </w:rPr>
        <w:t>alle</w:t>
      </w:r>
      <w:r w:rsidRPr="00EA4E24">
        <w:rPr>
          <w:spacing w:val="1"/>
          <w:w w:val="80"/>
          <w:lang w:eastAsia="en-US"/>
        </w:rPr>
        <w:t xml:space="preserve"> </w:t>
      </w:r>
      <w:r w:rsidRPr="00EA4E24">
        <w:rPr>
          <w:w w:val="80"/>
          <w:lang w:eastAsia="en-US"/>
        </w:rPr>
        <w:t>proprie competenze</w:t>
      </w:r>
      <w:r w:rsidRPr="00EA4E24">
        <w:rPr>
          <w:spacing w:val="1"/>
          <w:w w:val="80"/>
          <w:lang w:eastAsia="en-US"/>
        </w:rPr>
        <w:t xml:space="preserve"> </w:t>
      </w:r>
      <w:r w:rsidRPr="00EA4E24">
        <w:rPr>
          <w:w w:val="80"/>
          <w:lang w:eastAsia="en-US"/>
        </w:rPr>
        <w:t>e mansioni lavorative,</w:t>
      </w:r>
      <w:r w:rsidRPr="00EA4E24">
        <w:rPr>
          <w:spacing w:val="1"/>
          <w:w w:val="80"/>
          <w:lang w:eastAsia="en-US"/>
        </w:rPr>
        <w:t xml:space="preserve"> </w:t>
      </w:r>
      <w:r w:rsidRPr="00EA4E24">
        <w:rPr>
          <w:w w:val="80"/>
          <w:lang w:eastAsia="en-US"/>
        </w:rPr>
        <w:t>tenuto conto</w:t>
      </w:r>
      <w:r w:rsidRPr="00EA4E24">
        <w:rPr>
          <w:spacing w:val="22"/>
          <w:lang w:eastAsia="en-US"/>
        </w:rPr>
        <w:t xml:space="preserve"> </w:t>
      </w:r>
      <w:r w:rsidRPr="00EA4E24">
        <w:rPr>
          <w:w w:val="80"/>
          <w:lang w:eastAsia="en-US"/>
        </w:rPr>
        <w:t>dei compiti</w:t>
      </w:r>
      <w:r w:rsidRPr="00EA4E24">
        <w:rPr>
          <w:spacing w:val="22"/>
          <w:lang w:eastAsia="en-US"/>
        </w:rPr>
        <w:t xml:space="preserve"> </w:t>
      </w:r>
      <w:r w:rsidRPr="00EA4E24">
        <w:rPr>
          <w:w w:val="80"/>
          <w:lang w:eastAsia="en-US"/>
        </w:rPr>
        <w:t>assegnati</w:t>
      </w:r>
      <w:r w:rsidRPr="00EA4E24">
        <w:rPr>
          <w:spacing w:val="22"/>
          <w:lang w:eastAsia="en-US"/>
        </w:rPr>
        <w:t xml:space="preserve"> </w:t>
      </w:r>
      <w:r w:rsidRPr="00EA4E24">
        <w:rPr>
          <w:w w:val="80"/>
          <w:lang w:eastAsia="en-US"/>
        </w:rPr>
        <w:t>e delle istruzioni impartite;</w:t>
      </w:r>
      <w:r w:rsidRPr="00EA4E24">
        <w:rPr>
          <w:spacing w:val="23"/>
          <w:lang w:eastAsia="en-US"/>
        </w:rPr>
        <w:t xml:space="preserve"> </w:t>
      </w:r>
      <w:r w:rsidRPr="00EA4E24">
        <w:rPr>
          <w:w w:val="80"/>
          <w:lang w:eastAsia="en-US"/>
        </w:rPr>
        <w:t>(iii) le società controllate, controllanti o comunque</w:t>
      </w:r>
      <w:r w:rsidRPr="00EA4E24">
        <w:rPr>
          <w:spacing w:val="22"/>
          <w:lang w:eastAsia="en-US"/>
        </w:rPr>
        <w:t xml:space="preserve"> </w:t>
      </w:r>
      <w:r w:rsidRPr="00EA4E24">
        <w:rPr>
          <w:w w:val="80"/>
          <w:lang w:eastAsia="en-US"/>
        </w:rPr>
        <w:t>collegate ai sensi dell’articolo</w:t>
      </w:r>
      <w:r w:rsidRPr="00EA4E24">
        <w:rPr>
          <w:spacing w:val="1"/>
          <w:w w:val="80"/>
          <w:lang w:eastAsia="en-US"/>
        </w:rPr>
        <w:t xml:space="preserve"> </w:t>
      </w:r>
      <w:r w:rsidRPr="00EA4E24">
        <w:rPr>
          <w:w w:val="80"/>
          <w:lang w:eastAsia="en-US"/>
        </w:rPr>
        <w:t>2359</w:t>
      </w:r>
      <w:r w:rsidRPr="00EA4E24">
        <w:rPr>
          <w:spacing w:val="1"/>
          <w:w w:val="80"/>
          <w:lang w:eastAsia="en-US"/>
        </w:rPr>
        <w:t xml:space="preserve"> </w:t>
      </w:r>
      <w:r w:rsidRPr="00EA4E24">
        <w:rPr>
          <w:w w:val="80"/>
          <w:lang w:eastAsia="en-US"/>
        </w:rPr>
        <w:t>del</w:t>
      </w:r>
      <w:r w:rsidRPr="00EA4E24">
        <w:rPr>
          <w:spacing w:val="1"/>
          <w:w w:val="80"/>
          <w:lang w:eastAsia="en-US"/>
        </w:rPr>
        <w:t xml:space="preserve"> </w:t>
      </w:r>
      <w:r w:rsidRPr="00EA4E24">
        <w:rPr>
          <w:w w:val="80"/>
          <w:lang w:eastAsia="en-US"/>
        </w:rPr>
        <w:t>codice civile alla Società, esclusivamente per</w:t>
      </w:r>
      <w:r w:rsidRPr="00EA4E24">
        <w:rPr>
          <w:spacing w:val="1"/>
          <w:w w:val="80"/>
          <w:lang w:eastAsia="en-US"/>
        </w:rPr>
        <w:t xml:space="preserve"> </w:t>
      </w:r>
      <w:r w:rsidRPr="00EA4E24">
        <w:rPr>
          <w:w w:val="80"/>
          <w:lang w:eastAsia="en-US"/>
        </w:rPr>
        <w:t>le finalità amministrativo-contabili; (iv)</w:t>
      </w:r>
      <w:r w:rsidRPr="00EA4E24">
        <w:rPr>
          <w:spacing w:val="1"/>
          <w:w w:val="80"/>
          <w:lang w:eastAsia="en-US"/>
        </w:rPr>
        <w:t xml:space="preserve"> </w:t>
      </w:r>
      <w:r w:rsidRPr="00EA4E24">
        <w:rPr>
          <w:w w:val="80"/>
          <w:lang w:eastAsia="en-US"/>
        </w:rPr>
        <w:t>i soggetti</w:t>
      </w:r>
      <w:r w:rsidRPr="00EA4E24">
        <w:rPr>
          <w:spacing w:val="1"/>
          <w:w w:val="80"/>
          <w:lang w:eastAsia="en-US"/>
        </w:rPr>
        <w:t xml:space="preserve"> </w:t>
      </w:r>
      <w:r w:rsidRPr="00EA4E24">
        <w:rPr>
          <w:w w:val="80"/>
          <w:lang w:eastAsia="en-US"/>
        </w:rPr>
        <w:t>che svolgono, in totale autonomia come distinti</w:t>
      </w:r>
      <w:r w:rsidRPr="00EA4E24">
        <w:rPr>
          <w:spacing w:val="22"/>
          <w:lang w:eastAsia="en-US"/>
        </w:rPr>
        <w:t xml:space="preserve"> </w:t>
      </w:r>
      <w:r w:rsidRPr="00EA4E24">
        <w:rPr>
          <w:w w:val="80"/>
          <w:lang w:eastAsia="en-US"/>
        </w:rPr>
        <w:t>Titolari del</w:t>
      </w:r>
      <w:r w:rsidRPr="00EA4E24">
        <w:rPr>
          <w:spacing w:val="22"/>
          <w:lang w:eastAsia="en-US"/>
        </w:rPr>
        <w:t xml:space="preserve"> </w:t>
      </w:r>
      <w:r w:rsidRPr="00EA4E24">
        <w:rPr>
          <w:w w:val="80"/>
          <w:lang w:eastAsia="en-US"/>
        </w:rPr>
        <w:t>trattamento</w:t>
      </w:r>
      <w:r w:rsidRPr="00EA4E24">
        <w:rPr>
          <w:spacing w:val="22"/>
          <w:lang w:eastAsia="en-US"/>
        </w:rPr>
        <w:t xml:space="preserve"> </w:t>
      </w:r>
      <w:r w:rsidRPr="00EA4E24">
        <w:rPr>
          <w:w w:val="80"/>
          <w:lang w:eastAsia="en-US"/>
        </w:rPr>
        <w:t>o in qualità</w:t>
      </w:r>
      <w:r w:rsidRPr="00EA4E24">
        <w:rPr>
          <w:spacing w:val="23"/>
          <w:lang w:eastAsia="en-US"/>
        </w:rPr>
        <w:t xml:space="preserve"> </w:t>
      </w:r>
      <w:r w:rsidRPr="00EA4E24">
        <w:rPr>
          <w:w w:val="80"/>
          <w:lang w:eastAsia="en-US"/>
        </w:rPr>
        <w:t>di Responsabile</w:t>
      </w:r>
      <w:r w:rsidRPr="00EA4E24">
        <w:rPr>
          <w:spacing w:val="22"/>
          <w:lang w:eastAsia="en-US"/>
        </w:rPr>
        <w:t xml:space="preserve"> </w:t>
      </w:r>
      <w:r w:rsidRPr="00EA4E24">
        <w:rPr>
          <w:w w:val="80"/>
          <w:lang w:eastAsia="en-US"/>
        </w:rPr>
        <w:t>esterno</w:t>
      </w:r>
      <w:r w:rsidRPr="00EA4E24">
        <w:rPr>
          <w:spacing w:val="1"/>
          <w:w w:val="80"/>
          <w:lang w:eastAsia="en-US"/>
        </w:rPr>
        <w:t xml:space="preserve"> </w:t>
      </w:r>
      <w:r w:rsidRPr="00EA4E24">
        <w:rPr>
          <w:w w:val="80"/>
          <w:lang w:eastAsia="en-US"/>
        </w:rPr>
        <w:t>all’uopo nominati</w:t>
      </w:r>
      <w:r w:rsidRPr="00EA4E24">
        <w:rPr>
          <w:spacing w:val="1"/>
          <w:w w:val="80"/>
          <w:lang w:eastAsia="en-US"/>
        </w:rPr>
        <w:t xml:space="preserve"> </w:t>
      </w:r>
      <w:r w:rsidRPr="00EA4E24">
        <w:rPr>
          <w:w w:val="80"/>
          <w:lang w:eastAsia="en-US"/>
        </w:rPr>
        <w:t>da NOVA</w:t>
      </w:r>
      <w:r w:rsidRPr="00EA4E24">
        <w:rPr>
          <w:spacing w:val="1"/>
          <w:w w:val="80"/>
          <w:lang w:eastAsia="en-US"/>
        </w:rPr>
        <w:t xml:space="preserve"> </w:t>
      </w:r>
      <w:r w:rsidRPr="00EA4E24">
        <w:rPr>
          <w:w w:val="80"/>
          <w:lang w:eastAsia="en-US"/>
        </w:rPr>
        <w:t>AEG, finalità ausiliarie alle attività</w:t>
      </w:r>
      <w:r w:rsidRPr="00EA4E24">
        <w:rPr>
          <w:spacing w:val="1"/>
          <w:w w:val="80"/>
          <w:lang w:eastAsia="en-US"/>
        </w:rPr>
        <w:t xml:space="preserve"> </w:t>
      </w:r>
      <w:r w:rsidRPr="00EA4E24">
        <w:rPr>
          <w:w w:val="80"/>
          <w:lang w:eastAsia="en-US"/>
        </w:rPr>
        <w:t>e ai</w:t>
      </w:r>
      <w:r w:rsidRPr="00EA4E24">
        <w:rPr>
          <w:spacing w:val="1"/>
          <w:w w:val="80"/>
          <w:lang w:eastAsia="en-US"/>
        </w:rPr>
        <w:t xml:space="preserve"> </w:t>
      </w:r>
      <w:r w:rsidRPr="00EA4E24">
        <w:rPr>
          <w:w w:val="80"/>
          <w:lang w:eastAsia="en-US"/>
        </w:rPr>
        <w:t>servizi</w:t>
      </w:r>
      <w:r w:rsidRPr="00EA4E24">
        <w:rPr>
          <w:spacing w:val="22"/>
          <w:lang w:eastAsia="en-US"/>
        </w:rPr>
        <w:t xml:space="preserve"> </w:t>
      </w:r>
      <w:r w:rsidRPr="00EA4E24">
        <w:rPr>
          <w:w w:val="80"/>
          <w:lang w:eastAsia="en-US"/>
        </w:rPr>
        <w:t>di cui</w:t>
      </w:r>
      <w:r w:rsidRPr="00EA4E24">
        <w:rPr>
          <w:spacing w:val="22"/>
          <w:lang w:eastAsia="en-US"/>
        </w:rPr>
        <w:t xml:space="preserve"> </w:t>
      </w:r>
      <w:r w:rsidRPr="00EA4E24">
        <w:rPr>
          <w:w w:val="80"/>
          <w:lang w:eastAsia="en-US"/>
        </w:rPr>
        <w:t>al</w:t>
      </w:r>
      <w:r w:rsidRPr="00EA4E24">
        <w:rPr>
          <w:spacing w:val="22"/>
          <w:lang w:eastAsia="en-US"/>
        </w:rPr>
        <w:t xml:space="preserve"> </w:t>
      </w:r>
      <w:r w:rsidRPr="00EA4E24">
        <w:rPr>
          <w:w w:val="80"/>
          <w:lang w:eastAsia="en-US"/>
        </w:rPr>
        <w:t>paragrafo 3,</w:t>
      </w:r>
      <w:r w:rsidRPr="00EA4E24">
        <w:rPr>
          <w:spacing w:val="23"/>
          <w:lang w:eastAsia="en-US"/>
        </w:rPr>
        <w:t xml:space="preserve"> </w:t>
      </w:r>
      <w:r w:rsidRPr="00EA4E24">
        <w:rPr>
          <w:w w:val="80"/>
          <w:lang w:eastAsia="en-US"/>
        </w:rPr>
        <w:t>ovvero le società controllate, controllanti</w:t>
      </w:r>
      <w:r w:rsidRPr="00EA4E24">
        <w:rPr>
          <w:spacing w:val="22"/>
          <w:lang w:eastAsia="en-US"/>
        </w:rPr>
        <w:t xml:space="preserve"> </w:t>
      </w:r>
      <w:r w:rsidRPr="00EA4E24">
        <w:rPr>
          <w:w w:val="80"/>
          <w:lang w:eastAsia="en-US"/>
        </w:rPr>
        <w:t>o comunque collegate</w:t>
      </w:r>
      <w:r w:rsidRPr="00EA4E24">
        <w:rPr>
          <w:spacing w:val="22"/>
          <w:lang w:eastAsia="en-US"/>
        </w:rPr>
        <w:t xml:space="preserve"> </w:t>
      </w:r>
      <w:r w:rsidRPr="00EA4E24">
        <w:rPr>
          <w:w w:val="80"/>
          <w:lang w:eastAsia="en-US"/>
        </w:rPr>
        <w:t>ai sensi</w:t>
      </w:r>
      <w:r w:rsidRPr="00EA4E24">
        <w:rPr>
          <w:spacing w:val="23"/>
          <w:lang w:eastAsia="en-US"/>
        </w:rPr>
        <w:t xml:space="preserve"> </w:t>
      </w:r>
      <w:r w:rsidRPr="00EA4E24">
        <w:rPr>
          <w:w w:val="80"/>
          <w:lang w:eastAsia="en-US"/>
        </w:rPr>
        <w:t>dell’articolo 2359</w:t>
      </w:r>
      <w:r w:rsidRPr="00EA4E24">
        <w:rPr>
          <w:spacing w:val="22"/>
          <w:lang w:eastAsia="en-US"/>
        </w:rPr>
        <w:t xml:space="preserve"> </w:t>
      </w:r>
      <w:r w:rsidRPr="00EA4E24">
        <w:rPr>
          <w:w w:val="80"/>
          <w:lang w:eastAsia="en-US"/>
        </w:rPr>
        <w:t>del</w:t>
      </w:r>
      <w:r w:rsidRPr="00EA4E24">
        <w:rPr>
          <w:spacing w:val="22"/>
          <w:lang w:eastAsia="en-US"/>
        </w:rPr>
        <w:t xml:space="preserve"> </w:t>
      </w:r>
      <w:r w:rsidRPr="00EA4E24">
        <w:rPr>
          <w:w w:val="80"/>
          <w:lang w:eastAsia="en-US"/>
        </w:rPr>
        <w:t xml:space="preserve">codice civile alla Società </w:t>
      </w:r>
      <w:r w:rsidRPr="00EA4E24">
        <w:rPr>
          <w:spacing w:val="-27"/>
          <w:w w:val="80"/>
          <w:lang w:eastAsia="en-US"/>
        </w:rPr>
        <w:t xml:space="preserve"> </w:t>
      </w:r>
      <w:r w:rsidRPr="00EA4E24">
        <w:rPr>
          <w:w w:val="80"/>
          <w:lang w:eastAsia="en-US"/>
        </w:rPr>
        <w:t>per fini ulteriori rispetto a quelli amministrativo-contabili, servizi postali e agenzie di spedizione e consegna a domicilio, partner commerciali, società che offrono servizi pubblicitari e di marketing, istituti bancari e</w:t>
      </w:r>
      <w:r w:rsidRPr="00EA4E24">
        <w:rPr>
          <w:spacing w:val="1"/>
          <w:w w:val="80"/>
          <w:lang w:eastAsia="en-US"/>
        </w:rPr>
        <w:t xml:space="preserve"> </w:t>
      </w:r>
      <w:r w:rsidRPr="00EA4E24">
        <w:rPr>
          <w:spacing w:val="-1"/>
          <w:w w:val="85"/>
          <w:lang w:eastAsia="en-US"/>
        </w:rPr>
        <w:t xml:space="preserve">assicurativi, studi legali e notarili, società di recupero crediti, società che offrono servizi di assistenza e consulenza informatica nonché progettazione </w:t>
      </w:r>
      <w:r w:rsidRPr="00EA4E24">
        <w:rPr>
          <w:w w:val="85"/>
          <w:lang w:eastAsia="en-US"/>
        </w:rPr>
        <w:t>e realizzazione di software e/o siti Internet, centri di servizio,</w:t>
      </w:r>
      <w:r w:rsidRPr="00EA4E24">
        <w:rPr>
          <w:spacing w:val="1"/>
          <w:w w:val="85"/>
          <w:lang w:eastAsia="en-US"/>
        </w:rPr>
        <w:t xml:space="preserve"> </w:t>
      </w:r>
      <w:r w:rsidRPr="00EA4E24">
        <w:rPr>
          <w:w w:val="80"/>
          <w:lang w:eastAsia="en-US"/>
        </w:rPr>
        <w:t>società</w:t>
      </w:r>
      <w:r w:rsidRPr="00EA4E24">
        <w:rPr>
          <w:spacing w:val="2"/>
          <w:w w:val="80"/>
          <w:lang w:eastAsia="en-US"/>
        </w:rPr>
        <w:t xml:space="preserve"> </w:t>
      </w:r>
      <w:r w:rsidRPr="00EA4E24">
        <w:rPr>
          <w:w w:val="80"/>
          <w:lang w:eastAsia="en-US"/>
        </w:rPr>
        <w:t>o consulenti</w:t>
      </w:r>
      <w:r w:rsidRPr="00EA4E24">
        <w:rPr>
          <w:spacing w:val="7"/>
          <w:w w:val="80"/>
          <w:lang w:eastAsia="en-US"/>
        </w:rPr>
        <w:t xml:space="preserve"> </w:t>
      </w:r>
      <w:r w:rsidRPr="00EA4E24">
        <w:rPr>
          <w:w w:val="80"/>
          <w:lang w:eastAsia="en-US"/>
        </w:rPr>
        <w:t>incaricati</w:t>
      </w:r>
      <w:r w:rsidRPr="00EA4E24">
        <w:rPr>
          <w:spacing w:val="9"/>
          <w:w w:val="80"/>
          <w:lang w:eastAsia="en-US"/>
        </w:rPr>
        <w:t xml:space="preserve"> </w:t>
      </w:r>
      <w:r w:rsidRPr="00EA4E24">
        <w:rPr>
          <w:w w:val="80"/>
          <w:lang w:eastAsia="en-US"/>
        </w:rPr>
        <w:t>di</w:t>
      </w:r>
      <w:r w:rsidRPr="00EA4E24">
        <w:rPr>
          <w:spacing w:val="7"/>
          <w:w w:val="80"/>
          <w:lang w:eastAsia="en-US"/>
        </w:rPr>
        <w:t xml:space="preserve"> </w:t>
      </w:r>
      <w:r w:rsidRPr="00EA4E24">
        <w:rPr>
          <w:w w:val="80"/>
          <w:lang w:eastAsia="en-US"/>
        </w:rPr>
        <w:t>fornire</w:t>
      </w:r>
      <w:r w:rsidRPr="00EA4E24">
        <w:rPr>
          <w:spacing w:val="3"/>
          <w:w w:val="80"/>
          <w:lang w:eastAsia="en-US"/>
        </w:rPr>
        <w:t xml:space="preserve"> </w:t>
      </w:r>
      <w:r w:rsidRPr="00EA4E24">
        <w:rPr>
          <w:w w:val="80"/>
          <w:lang w:eastAsia="en-US"/>
        </w:rPr>
        <w:t>specifici</w:t>
      </w:r>
      <w:r w:rsidRPr="00EA4E24">
        <w:rPr>
          <w:spacing w:val="3"/>
          <w:w w:val="80"/>
          <w:lang w:eastAsia="en-US"/>
        </w:rPr>
        <w:t xml:space="preserve"> </w:t>
      </w:r>
      <w:r w:rsidRPr="00EA4E24">
        <w:rPr>
          <w:w w:val="80"/>
          <w:lang w:eastAsia="en-US"/>
        </w:rPr>
        <w:t>servizi</w:t>
      </w:r>
      <w:r w:rsidRPr="00EA4E24">
        <w:rPr>
          <w:spacing w:val="7"/>
          <w:w w:val="80"/>
          <w:lang w:eastAsia="en-US"/>
        </w:rPr>
        <w:t xml:space="preserve"> </w:t>
      </w:r>
      <w:r w:rsidRPr="00EA4E24">
        <w:rPr>
          <w:w w:val="80"/>
          <w:lang w:eastAsia="en-US"/>
        </w:rPr>
        <w:t>a NOVA</w:t>
      </w:r>
      <w:r w:rsidRPr="00EA4E24">
        <w:rPr>
          <w:spacing w:val="4"/>
          <w:w w:val="80"/>
          <w:lang w:eastAsia="en-US"/>
        </w:rPr>
        <w:t xml:space="preserve"> </w:t>
      </w:r>
      <w:r w:rsidRPr="00EA4E24">
        <w:rPr>
          <w:w w:val="80"/>
          <w:lang w:eastAsia="en-US"/>
        </w:rPr>
        <w:t>AEG,</w:t>
      </w:r>
      <w:r w:rsidRPr="00EA4E24">
        <w:rPr>
          <w:spacing w:val="4"/>
          <w:w w:val="80"/>
          <w:lang w:eastAsia="en-US"/>
        </w:rPr>
        <w:t xml:space="preserve"> </w:t>
      </w:r>
      <w:r w:rsidRPr="00EA4E24">
        <w:rPr>
          <w:w w:val="80"/>
          <w:lang w:eastAsia="en-US"/>
        </w:rPr>
        <w:t>sempre</w:t>
      </w:r>
      <w:r w:rsidRPr="00EA4E24">
        <w:rPr>
          <w:spacing w:val="3"/>
          <w:w w:val="80"/>
          <w:lang w:eastAsia="en-US"/>
        </w:rPr>
        <w:t xml:space="preserve"> </w:t>
      </w:r>
      <w:r w:rsidRPr="00EA4E24">
        <w:rPr>
          <w:w w:val="80"/>
          <w:lang w:eastAsia="en-US"/>
        </w:rPr>
        <w:t>nei</w:t>
      </w:r>
      <w:r w:rsidRPr="00EA4E24">
        <w:rPr>
          <w:spacing w:val="7"/>
          <w:w w:val="80"/>
          <w:lang w:eastAsia="en-US"/>
        </w:rPr>
        <w:t xml:space="preserve"> </w:t>
      </w:r>
      <w:r w:rsidRPr="00EA4E24">
        <w:rPr>
          <w:w w:val="80"/>
          <w:lang w:eastAsia="en-US"/>
        </w:rPr>
        <w:t>limiti</w:t>
      </w:r>
      <w:r w:rsidRPr="00EA4E24">
        <w:rPr>
          <w:spacing w:val="4"/>
          <w:w w:val="80"/>
          <w:lang w:eastAsia="en-US"/>
        </w:rPr>
        <w:t xml:space="preserve"> </w:t>
      </w:r>
      <w:r w:rsidRPr="00EA4E24">
        <w:rPr>
          <w:w w:val="80"/>
          <w:lang w:eastAsia="en-US"/>
        </w:rPr>
        <w:t>delle</w:t>
      </w:r>
      <w:r w:rsidRPr="00EA4E24">
        <w:rPr>
          <w:spacing w:val="5"/>
          <w:w w:val="80"/>
          <w:lang w:eastAsia="en-US"/>
        </w:rPr>
        <w:t xml:space="preserve"> </w:t>
      </w:r>
      <w:r w:rsidRPr="00EA4E24">
        <w:rPr>
          <w:w w:val="80"/>
          <w:lang w:eastAsia="en-US"/>
        </w:rPr>
        <w:t>finalità</w:t>
      </w:r>
      <w:r w:rsidRPr="00EA4E24">
        <w:rPr>
          <w:spacing w:val="-1"/>
          <w:w w:val="80"/>
          <w:lang w:eastAsia="en-US"/>
        </w:rPr>
        <w:t xml:space="preserve"> </w:t>
      </w:r>
      <w:r w:rsidRPr="00EA4E24">
        <w:rPr>
          <w:w w:val="80"/>
          <w:lang w:eastAsia="en-US"/>
        </w:rPr>
        <w:t>per</w:t>
      </w:r>
      <w:r w:rsidRPr="00EA4E24">
        <w:rPr>
          <w:spacing w:val="6"/>
          <w:w w:val="80"/>
          <w:lang w:eastAsia="en-US"/>
        </w:rPr>
        <w:t xml:space="preserve"> </w:t>
      </w:r>
      <w:r w:rsidRPr="00EA4E24">
        <w:rPr>
          <w:w w:val="80"/>
          <w:lang w:eastAsia="en-US"/>
        </w:rPr>
        <w:t>i</w:t>
      </w:r>
      <w:r w:rsidRPr="00EA4E24">
        <w:rPr>
          <w:spacing w:val="7"/>
          <w:w w:val="80"/>
          <w:lang w:eastAsia="en-US"/>
        </w:rPr>
        <w:t xml:space="preserve"> </w:t>
      </w:r>
      <w:r w:rsidRPr="00EA4E24">
        <w:rPr>
          <w:w w:val="80"/>
          <w:lang w:eastAsia="en-US"/>
        </w:rPr>
        <w:t>quali</w:t>
      </w:r>
      <w:r w:rsidRPr="00EA4E24">
        <w:rPr>
          <w:spacing w:val="7"/>
          <w:w w:val="80"/>
          <w:lang w:eastAsia="en-US"/>
        </w:rPr>
        <w:t xml:space="preserve"> </w:t>
      </w:r>
      <w:r w:rsidRPr="00EA4E24">
        <w:rPr>
          <w:w w:val="80"/>
          <w:lang w:eastAsia="en-US"/>
        </w:rPr>
        <w:t>i</w:t>
      </w:r>
      <w:r w:rsidRPr="00EA4E24">
        <w:rPr>
          <w:spacing w:val="7"/>
          <w:w w:val="80"/>
          <w:lang w:eastAsia="en-US"/>
        </w:rPr>
        <w:t xml:space="preserve"> </w:t>
      </w:r>
      <w:r w:rsidRPr="00EA4E24">
        <w:rPr>
          <w:w w:val="80"/>
          <w:lang w:eastAsia="en-US"/>
        </w:rPr>
        <w:t>dati</w:t>
      </w:r>
      <w:r w:rsidRPr="00EA4E24">
        <w:rPr>
          <w:spacing w:val="7"/>
          <w:w w:val="80"/>
          <w:lang w:eastAsia="en-US"/>
        </w:rPr>
        <w:t xml:space="preserve"> </w:t>
      </w:r>
      <w:r w:rsidRPr="00EA4E24">
        <w:rPr>
          <w:w w:val="80"/>
          <w:lang w:eastAsia="en-US"/>
        </w:rPr>
        <w:t>personali</w:t>
      </w:r>
      <w:r w:rsidRPr="00EA4E24">
        <w:rPr>
          <w:spacing w:val="5"/>
          <w:w w:val="80"/>
          <w:lang w:eastAsia="en-US"/>
        </w:rPr>
        <w:t xml:space="preserve"> </w:t>
      </w:r>
      <w:r w:rsidRPr="00EA4E24">
        <w:rPr>
          <w:w w:val="80"/>
          <w:lang w:eastAsia="en-US"/>
        </w:rPr>
        <w:t>sono</w:t>
      </w:r>
      <w:r w:rsidRPr="00EA4E24">
        <w:rPr>
          <w:spacing w:val="2"/>
          <w:w w:val="80"/>
          <w:lang w:eastAsia="en-US"/>
        </w:rPr>
        <w:t xml:space="preserve"> </w:t>
      </w:r>
      <w:r w:rsidRPr="00EA4E24">
        <w:rPr>
          <w:w w:val="80"/>
          <w:lang w:eastAsia="en-US"/>
        </w:rPr>
        <w:t>stati</w:t>
      </w:r>
      <w:r w:rsidRPr="00EA4E24">
        <w:rPr>
          <w:spacing w:val="7"/>
          <w:w w:val="80"/>
          <w:lang w:eastAsia="en-US"/>
        </w:rPr>
        <w:t xml:space="preserve"> </w:t>
      </w:r>
      <w:r w:rsidRPr="00EA4E24">
        <w:rPr>
          <w:w w:val="80"/>
          <w:lang w:eastAsia="en-US"/>
        </w:rPr>
        <w:t>raccolti;</w:t>
      </w:r>
      <w:r w:rsidRPr="00EA4E24">
        <w:rPr>
          <w:spacing w:val="2"/>
          <w:w w:val="80"/>
          <w:lang w:eastAsia="en-US"/>
        </w:rPr>
        <w:t xml:space="preserve"> </w:t>
      </w:r>
      <w:r w:rsidRPr="00EA4E24">
        <w:rPr>
          <w:w w:val="80"/>
          <w:lang w:eastAsia="en-US"/>
        </w:rPr>
        <w:t>(v)</w:t>
      </w:r>
      <w:r w:rsidRPr="00EA4E24">
        <w:rPr>
          <w:spacing w:val="4"/>
          <w:w w:val="80"/>
          <w:lang w:eastAsia="en-US"/>
        </w:rPr>
        <w:t xml:space="preserve"> </w:t>
      </w:r>
      <w:r w:rsidRPr="00EA4E24">
        <w:rPr>
          <w:w w:val="80"/>
          <w:lang w:eastAsia="en-US"/>
        </w:rPr>
        <w:t>soggetti,</w:t>
      </w:r>
      <w:r w:rsidRPr="00EA4E24">
        <w:rPr>
          <w:spacing w:val="5"/>
          <w:w w:val="80"/>
          <w:lang w:eastAsia="en-US"/>
        </w:rPr>
        <w:t xml:space="preserve"> </w:t>
      </w:r>
      <w:r w:rsidRPr="00EA4E24">
        <w:rPr>
          <w:w w:val="80"/>
          <w:lang w:eastAsia="en-US"/>
        </w:rPr>
        <w:t>enti</w:t>
      </w:r>
      <w:r w:rsidRPr="00EA4E24">
        <w:rPr>
          <w:spacing w:val="5"/>
          <w:w w:val="80"/>
          <w:lang w:eastAsia="en-US"/>
        </w:rPr>
        <w:t xml:space="preserve"> </w:t>
      </w:r>
      <w:r w:rsidRPr="00EA4E24">
        <w:rPr>
          <w:w w:val="80"/>
          <w:lang w:eastAsia="en-US"/>
        </w:rPr>
        <w:t>ed</w:t>
      </w:r>
      <w:r w:rsidRPr="00EA4E24">
        <w:rPr>
          <w:spacing w:val="5"/>
          <w:w w:val="80"/>
          <w:lang w:eastAsia="en-US"/>
        </w:rPr>
        <w:t xml:space="preserve"> </w:t>
      </w:r>
      <w:r w:rsidRPr="00EA4E24">
        <w:rPr>
          <w:w w:val="80"/>
          <w:lang w:eastAsia="en-US"/>
        </w:rPr>
        <w:t>autorità</w:t>
      </w:r>
      <w:r w:rsidRPr="00EA4E24">
        <w:rPr>
          <w:spacing w:val="2"/>
          <w:w w:val="80"/>
          <w:lang w:eastAsia="en-US"/>
        </w:rPr>
        <w:t xml:space="preserve"> </w:t>
      </w:r>
      <w:r w:rsidRPr="00EA4E24">
        <w:rPr>
          <w:w w:val="80"/>
          <w:lang w:eastAsia="en-US"/>
        </w:rPr>
        <w:t>ai</w:t>
      </w:r>
      <w:r w:rsidRPr="00EA4E24">
        <w:rPr>
          <w:spacing w:val="7"/>
          <w:w w:val="80"/>
          <w:lang w:eastAsia="en-US"/>
        </w:rPr>
        <w:t xml:space="preserve"> </w:t>
      </w:r>
      <w:r w:rsidRPr="00EA4E24">
        <w:rPr>
          <w:w w:val="80"/>
          <w:lang w:eastAsia="en-US"/>
        </w:rPr>
        <w:t>quali</w:t>
      </w:r>
      <w:r w:rsidRPr="00EA4E24">
        <w:rPr>
          <w:spacing w:val="7"/>
          <w:w w:val="80"/>
          <w:lang w:eastAsia="en-US"/>
        </w:rPr>
        <w:t xml:space="preserve"> </w:t>
      </w:r>
      <w:r w:rsidRPr="00EA4E24">
        <w:rPr>
          <w:w w:val="80"/>
          <w:lang w:eastAsia="en-US"/>
        </w:rPr>
        <w:t>la comunicazione</w:t>
      </w:r>
      <w:r w:rsidRPr="00EA4E24">
        <w:rPr>
          <w:spacing w:val="5"/>
          <w:w w:val="80"/>
          <w:lang w:eastAsia="en-US"/>
        </w:rPr>
        <w:t xml:space="preserve"> </w:t>
      </w:r>
      <w:r w:rsidRPr="00EA4E24">
        <w:rPr>
          <w:w w:val="80"/>
          <w:lang w:eastAsia="en-US"/>
        </w:rPr>
        <w:t>dei</w:t>
      </w:r>
      <w:r w:rsidRPr="00EA4E24">
        <w:rPr>
          <w:spacing w:val="7"/>
          <w:w w:val="80"/>
          <w:lang w:eastAsia="en-US"/>
        </w:rPr>
        <w:t xml:space="preserve"> </w:t>
      </w:r>
      <w:r w:rsidRPr="00EA4E24">
        <w:rPr>
          <w:w w:val="80"/>
          <w:lang w:eastAsia="en-US"/>
        </w:rPr>
        <w:t>predetti</w:t>
      </w:r>
      <w:r w:rsidRPr="00EA4E24">
        <w:rPr>
          <w:spacing w:val="1"/>
          <w:w w:val="80"/>
          <w:lang w:eastAsia="en-US"/>
        </w:rPr>
        <w:t xml:space="preserve"> </w:t>
      </w:r>
      <w:r w:rsidRPr="00EA4E24">
        <w:rPr>
          <w:w w:val="80"/>
          <w:lang w:eastAsia="en-US"/>
        </w:rPr>
        <w:t>dati personali è dovuta in forza di Legge. L’eventuale comunicazione dei dati personali avverrà nel pieno rispetto delle disposizioni di legge previste dal Regolamento Europeo e delle misure tecniche e organizzative</w:t>
      </w:r>
      <w:r w:rsidRPr="00EA4E24">
        <w:rPr>
          <w:spacing w:val="1"/>
          <w:w w:val="80"/>
          <w:lang w:eastAsia="en-US"/>
        </w:rPr>
        <w:t xml:space="preserve"> </w:t>
      </w:r>
      <w:r w:rsidRPr="00EA4E24">
        <w:rPr>
          <w:w w:val="80"/>
          <w:lang w:eastAsia="en-US"/>
        </w:rPr>
        <w:t>predisposte dalla NOVA AEG</w:t>
      </w:r>
      <w:r w:rsidRPr="00EA4E24">
        <w:rPr>
          <w:spacing w:val="1"/>
          <w:w w:val="80"/>
          <w:lang w:eastAsia="en-US"/>
        </w:rPr>
        <w:t xml:space="preserve"> </w:t>
      </w:r>
      <w:r w:rsidRPr="00EA4E24">
        <w:rPr>
          <w:w w:val="80"/>
          <w:lang w:eastAsia="en-US"/>
        </w:rPr>
        <w:t>per</w:t>
      </w:r>
      <w:r w:rsidRPr="00EA4E24">
        <w:rPr>
          <w:spacing w:val="1"/>
          <w:w w:val="80"/>
          <w:lang w:eastAsia="en-US"/>
        </w:rPr>
        <w:t xml:space="preserve"> </w:t>
      </w:r>
      <w:r w:rsidRPr="00EA4E24">
        <w:rPr>
          <w:w w:val="80"/>
          <w:lang w:eastAsia="en-US"/>
        </w:rPr>
        <w:t xml:space="preserve">garantire un adeguato livello di sicurezza. </w:t>
      </w:r>
    </w:p>
    <w:p w14:paraId="3581AB21" w14:textId="77777777" w:rsidR="00155650" w:rsidRPr="00155650" w:rsidRDefault="00155650" w:rsidP="00EA4E24">
      <w:pPr>
        <w:widowControl w:val="0"/>
        <w:suppressAutoHyphens/>
        <w:spacing w:before="1"/>
        <w:ind w:left="115" w:right="65" w:firstLine="1"/>
        <w:jc w:val="both"/>
        <w:rPr>
          <w:w w:val="80"/>
          <w:lang w:eastAsia="en-US"/>
        </w:rPr>
      </w:pPr>
    </w:p>
    <w:p w14:paraId="6554937B" w14:textId="77777777" w:rsidR="00155650" w:rsidRPr="00155650" w:rsidRDefault="00EA4E24" w:rsidP="00EA4E24">
      <w:pPr>
        <w:widowControl w:val="0"/>
        <w:suppressAutoHyphens/>
        <w:spacing w:before="1"/>
        <w:ind w:left="115" w:right="65" w:firstLine="1"/>
        <w:jc w:val="both"/>
        <w:rPr>
          <w:w w:val="85"/>
          <w:lang w:eastAsia="en-US"/>
        </w:rPr>
      </w:pPr>
      <w:r w:rsidRPr="00EA4E24">
        <w:rPr>
          <w:b/>
          <w:w w:val="80"/>
          <w:lang w:eastAsia="en-US"/>
        </w:rPr>
        <w:lastRenderedPageBreak/>
        <w:t>6.</w:t>
      </w:r>
      <w:r w:rsidR="00155650" w:rsidRPr="00155650">
        <w:rPr>
          <w:b/>
          <w:w w:val="80"/>
          <w:lang w:eastAsia="en-US"/>
        </w:rPr>
        <w:t xml:space="preserve"> </w:t>
      </w:r>
      <w:r w:rsidRPr="00EA4E24">
        <w:rPr>
          <w:b/>
          <w:w w:val="80"/>
          <w:lang w:eastAsia="en-US"/>
        </w:rPr>
        <w:t xml:space="preserve">TRASFERIMENTO DI DATI PERSONALI VERSO PAESI TERZI. </w:t>
      </w:r>
      <w:r w:rsidRPr="00EA4E24">
        <w:rPr>
          <w:w w:val="80"/>
          <w:lang w:eastAsia="en-US"/>
        </w:rPr>
        <w:t>Il Titolare del</w:t>
      </w:r>
      <w:r w:rsidRPr="00EA4E24">
        <w:rPr>
          <w:spacing w:val="22"/>
          <w:lang w:eastAsia="en-US"/>
        </w:rPr>
        <w:t xml:space="preserve"> </w:t>
      </w:r>
      <w:r w:rsidRPr="00EA4E24">
        <w:rPr>
          <w:w w:val="80"/>
          <w:lang w:eastAsia="en-US"/>
        </w:rPr>
        <w:t>trattamento non intende trasferire i dati</w:t>
      </w:r>
      <w:r w:rsidRPr="00EA4E24">
        <w:rPr>
          <w:spacing w:val="22"/>
          <w:lang w:eastAsia="en-US"/>
        </w:rPr>
        <w:t xml:space="preserve"> </w:t>
      </w:r>
      <w:r w:rsidRPr="00EA4E24">
        <w:rPr>
          <w:w w:val="80"/>
          <w:lang w:eastAsia="en-US"/>
        </w:rPr>
        <w:t>personali</w:t>
      </w:r>
      <w:r w:rsidRPr="00EA4E24">
        <w:rPr>
          <w:spacing w:val="1"/>
          <w:w w:val="80"/>
          <w:lang w:eastAsia="en-US"/>
        </w:rPr>
        <w:t xml:space="preserve"> </w:t>
      </w:r>
      <w:r w:rsidRPr="00EA4E24">
        <w:rPr>
          <w:w w:val="85"/>
          <w:lang w:eastAsia="en-US"/>
        </w:rPr>
        <w:t xml:space="preserve">verso Paesi terzi. L’intero trattamento dei dati personali, infatti, si svolge all’interno dei confini del territorio italiano, oppure in alcuni e limitati casi entro quelli dell’Unione Europea. </w:t>
      </w:r>
    </w:p>
    <w:p w14:paraId="49EDF8E4" w14:textId="77777777" w:rsidR="00155650" w:rsidRPr="00155650" w:rsidRDefault="00155650" w:rsidP="00EA4E24">
      <w:pPr>
        <w:widowControl w:val="0"/>
        <w:suppressAutoHyphens/>
        <w:spacing w:before="1"/>
        <w:ind w:left="115" w:right="65" w:firstLine="1"/>
        <w:jc w:val="both"/>
        <w:rPr>
          <w:b/>
          <w:w w:val="85"/>
          <w:lang w:eastAsia="en-US"/>
        </w:rPr>
      </w:pPr>
    </w:p>
    <w:p w14:paraId="39EADBFC" w14:textId="77777777" w:rsidR="00155650" w:rsidRPr="00155650" w:rsidRDefault="00EA4E24" w:rsidP="00EA4E24">
      <w:pPr>
        <w:widowControl w:val="0"/>
        <w:suppressAutoHyphens/>
        <w:spacing w:before="1"/>
        <w:ind w:left="115" w:right="65" w:firstLine="1"/>
        <w:jc w:val="both"/>
        <w:rPr>
          <w:spacing w:val="-1"/>
          <w:w w:val="85"/>
          <w:lang w:eastAsia="en-US"/>
        </w:rPr>
      </w:pPr>
      <w:r w:rsidRPr="00EA4E24">
        <w:rPr>
          <w:b/>
          <w:w w:val="85"/>
          <w:lang w:eastAsia="en-US"/>
        </w:rPr>
        <w:t>7. EVENTUALI PROCESSI</w:t>
      </w:r>
      <w:r w:rsidRPr="00EA4E24">
        <w:rPr>
          <w:b/>
          <w:spacing w:val="1"/>
          <w:w w:val="85"/>
          <w:lang w:eastAsia="en-US"/>
        </w:rPr>
        <w:t xml:space="preserve"> </w:t>
      </w:r>
      <w:r w:rsidRPr="00EA4E24">
        <w:rPr>
          <w:b/>
          <w:spacing w:val="-1"/>
          <w:w w:val="85"/>
          <w:lang w:eastAsia="en-US"/>
        </w:rPr>
        <w:t xml:space="preserve">DECISIONALI AUTOMATIZZATI. </w:t>
      </w:r>
      <w:r w:rsidRPr="00EA4E24">
        <w:rPr>
          <w:spacing w:val="-1"/>
          <w:w w:val="85"/>
          <w:lang w:eastAsia="en-US"/>
        </w:rPr>
        <w:t xml:space="preserve">Qualora il Cliente autorizzi esplicitamente il trattamento dei propri dati personali per finalità di profilazione, NOVA AEG effettuerà la registrazione, l’individuazione e la profilazione dei dati relativi ai volumi di acquisto, alle abitudini ed alle scelte di consumo del Cliente, ai punti raccolti, ai premi conseguiti ed agli sconti utilizzati, al fine di poter proporre offerte, sconti ed ogni altro beneficio e iniziativa promozionale modellati sulle specifiche esigenze e propensioni di acquisto. Così come richiesto dall’art. 22, comma 3, del Regolamento Europeo, NOVA AEG attua tutte le misure più appropriate per tutelare i diritti, le libertà e i legittimi interessi anche all’interno del processo di profilazione, oltre ad ogni ulteriore e legittimo diritto così come meglio esplicitato all’interno del Paragrafo 9 (“Diritti dell’Interessato”) di questa Informativa Privacy. </w:t>
      </w:r>
    </w:p>
    <w:p w14:paraId="3EEAC5C7" w14:textId="77777777" w:rsidR="00155650" w:rsidRPr="00155650" w:rsidRDefault="00155650" w:rsidP="00EA4E24">
      <w:pPr>
        <w:widowControl w:val="0"/>
        <w:suppressAutoHyphens/>
        <w:spacing w:before="1"/>
        <w:ind w:left="115" w:right="65" w:firstLine="1"/>
        <w:jc w:val="both"/>
        <w:rPr>
          <w:b/>
          <w:w w:val="80"/>
          <w:lang w:eastAsia="en-US"/>
        </w:rPr>
      </w:pPr>
    </w:p>
    <w:p w14:paraId="05DFD303" w14:textId="77777777" w:rsidR="00155650" w:rsidRPr="00155650" w:rsidRDefault="00EA4E24" w:rsidP="00EA4E24">
      <w:pPr>
        <w:widowControl w:val="0"/>
        <w:suppressAutoHyphens/>
        <w:spacing w:before="1"/>
        <w:ind w:left="115" w:right="65" w:firstLine="1"/>
        <w:jc w:val="both"/>
        <w:rPr>
          <w:w w:val="80"/>
          <w:lang w:eastAsia="en-US"/>
        </w:rPr>
      </w:pPr>
      <w:r w:rsidRPr="00EA4E24">
        <w:rPr>
          <w:b/>
          <w:w w:val="80"/>
          <w:lang w:eastAsia="en-US"/>
        </w:rPr>
        <w:t>8. NATURA DEL</w:t>
      </w:r>
      <w:r w:rsidRPr="00EA4E24">
        <w:rPr>
          <w:b/>
          <w:spacing w:val="1"/>
          <w:w w:val="80"/>
          <w:lang w:eastAsia="en-US"/>
        </w:rPr>
        <w:t xml:space="preserve"> </w:t>
      </w:r>
      <w:r w:rsidRPr="00EA4E24">
        <w:rPr>
          <w:b/>
          <w:w w:val="80"/>
          <w:lang w:eastAsia="en-US"/>
        </w:rPr>
        <w:t xml:space="preserve">CONFERIMENTO. </w:t>
      </w:r>
      <w:r w:rsidRPr="00EA4E24">
        <w:rPr>
          <w:w w:val="80"/>
          <w:lang w:eastAsia="en-US"/>
        </w:rPr>
        <w:t>Il conferimento dei dati personali del Cliente e/o del Titolare del conto corrente di addebito della fornitura per le finalità di cui al paragrafo 3.A) ha natura obbligatoria, in quanto il trattamento dei dati personali è strettamente necessario per l’esecuzione degli</w:t>
      </w:r>
      <w:r w:rsidRPr="00EA4E24">
        <w:rPr>
          <w:spacing w:val="1"/>
          <w:w w:val="80"/>
          <w:lang w:eastAsia="en-US"/>
        </w:rPr>
        <w:t xml:space="preserve"> </w:t>
      </w:r>
      <w:r w:rsidRPr="00EA4E24">
        <w:rPr>
          <w:w w:val="80"/>
          <w:lang w:eastAsia="en-US"/>
        </w:rPr>
        <w:t>obblighi derivanti dal contratto con NOVA AEG, nonché per l’erogazione del servizio da Lei richiesto. Il conferimento dei Suoi dati personali per le finalità di cui ai paragrafi 3.B) e 3.C) ha natura facoltativa e potrà</w:t>
      </w:r>
      <w:r w:rsidRPr="00EA4E24">
        <w:rPr>
          <w:spacing w:val="1"/>
          <w:w w:val="80"/>
          <w:lang w:eastAsia="en-US"/>
        </w:rPr>
        <w:t xml:space="preserve"> </w:t>
      </w:r>
      <w:r w:rsidRPr="00EA4E24">
        <w:rPr>
          <w:w w:val="80"/>
          <w:lang w:eastAsia="en-US"/>
        </w:rPr>
        <w:t xml:space="preserve">essere revocato in qualunque momento, non impedendo peraltro in alcun modo l’instaurazione del rapporto contrattuale di fornitura di energia elettrica e/o di gas naturale con NOVA AEG. </w:t>
      </w:r>
    </w:p>
    <w:p w14:paraId="28F1BDCB" w14:textId="77777777" w:rsidR="00155650" w:rsidRPr="00155650" w:rsidRDefault="00155650" w:rsidP="00EA4E24">
      <w:pPr>
        <w:widowControl w:val="0"/>
        <w:suppressAutoHyphens/>
        <w:spacing w:before="1"/>
        <w:ind w:left="115" w:right="65" w:firstLine="1"/>
        <w:jc w:val="both"/>
        <w:rPr>
          <w:b/>
          <w:w w:val="80"/>
          <w:lang w:eastAsia="en-US"/>
        </w:rPr>
      </w:pPr>
    </w:p>
    <w:p w14:paraId="24DD5B17" w14:textId="76AEBF67" w:rsidR="00EA4E24" w:rsidRPr="00155650" w:rsidRDefault="00EA4E24" w:rsidP="00EA4E24">
      <w:pPr>
        <w:widowControl w:val="0"/>
        <w:suppressAutoHyphens/>
        <w:spacing w:before="1"/>
        <w:ind w:left="115" w:right="65" w:firstLine="1"/>
        <w:jc w:val="both"/>
        <w:rPr>
          <w:w w:val="80"/>
          <w:lang w:eastAsia="en-US"/>
        </w:rPr>
      </w:pPr>
      <w:r w:rsidRPr="00EA4E24">
        <w:rPr>
          <w:b/>
          <w:w w:val="80"/>
          <w:lang w:eastAsia="en-US"/>
        </w:rPr>
        <w:t>9. DIRITTI</w:t>
      </w:r>
      <w:r w:rsidRPr="00EA4E24">
        <w:rPr>
          <w:b/>
          <w:spacing w:val="1"/>
          <w:w w:val="80"/>
          <w:lang w:eastAsia="en-US"/>
        </w:rPr>
        <w:t xml:space="preserve"> </w:t>
      </w:r>
      <w:r w:rsidRPr="00EA4E24">
        <w:rPr>
          <w:b/>
          <w:w w:val="80"/>
          <w:lang w:eastAsia="en-US"/>
        </w:rPr>
        <w:t xml:space="preserve">DELL’INTERESSATO. </w:t>
      </w:r>
      <w:r w:rsidRPr="00EA4E24">
        <w:rPr>
          <w:w w:val="80"/>
          <w:lang w:eastAsia="en-US"/>
        </w:rPr>
        <w:t>In relazione al trattamento dei dati personali, ai sensi del Regolamento Europeo, l’interessato ha il diritto di: (i) revocare il consenso al trattamento in qualsiasi momento.</w:t>
      </w:r>
      <w:r w:rsidRPr="00EA4E24">
        <w:rPr>
          <w:spacing w:val="1"/>
          <w:w w:val="80"/>
          <w:lang w:eastAsia="en-US"/>
        </w:rPr>
        <w:t xml:space="preserve"> </w:t>
      </w:r>
      <w:r w:rsidRPr="00EA4E24">
        <w:rPr>
          <w:w w:val="80"/>
          <w:lang w:eastAsia="en-US"/>
        </w:rPr>
        <w:t>Occorre</w:t>
      </w:r>
      <w:r w:rsidRPr="00EA4E24">
        <w:rPr>
          <w:spacing w:val="13"/>
          <w:w w:val="80"/>
          <w:lang w:eastAsia="en-US"/>
        </w:rPr>
        <w:t xml:space="preserve"> </w:t>
      </w:r>
      <w:r w:rsidRPr="00EA4E24">
        <w:rPr>
          <w:w w:val="80"/>
          <w:lang w:eastAsia="en-US"/>
        </w:rPr>
        <w:t>evidenziare,</w:t>
      </w:r>
      <w:r w:rsidRPr="00EA4E24">
        <w:rPr>
          <w:spacing w:val="15"/>
          <w:w w:val="80"/>
          <w:lang w:eastAsia="en-US"/>
        </w:rPr>
        <w:t xml:space="preserve"> </w:t>
      </w:r>
      <w:r w:rsidRPr="00EA4E24">
        <w:rPr>
          <w:w w:val="80"/>
          <w:lang w:eastAsia="en-US"/>
        </w:rPr>
        <w:t>tuttavia,</w:t>
      </w:r>
      <w:r w:rsidRPr="00EA4E24">
        <w:rPr>
          <w:spacing w:val="15"/>
          <w:w w:val="80"/>
          <w:lang w:eastAsia="en-US"/>
        </w:rPr>
        <w:t xml:space="preserve"> </w:t>
      </w:r>
      <w:r w:rsidRPr="00EA4E24">
        <w:rPr>
          <w:w w:val="80"/>
          <w:lang w:eastAsia="en-US"/>
        </w:rPr>
        <w:t>che</w:t>
      </w:r>
      <w:r w:rsidRPr="00EA4E24">
        <w:rPr>
          <w:spacing w:val="12"/>
          <w:w w:val="80"/>
          <w:lang w:eastAsia="en-US"/>
        </w:rPr>
        <w:t xml:space="preserve"> </w:t>
      </w:r>
      <w:r w:rsidRPr="00EA4E24">
        <w:rPr>
          <w:w w:val="80"/>
          <w:lang w:eastAsia="en-US"/>
        </w:rPr>
        <w:t>la</w:t>
      </w:r>
      <w:r w:rsidRPr="00EA4E24">
        <w:rPr>
          <w:spacing w:val="12"/>
          <w:w w:val="80"/>
          <w:lang w:eastAsia="en-US"/>
        </w:rPr>
        <w:t xml:space="preserve"> </w:t>
      </w:r>
      <w:r w:rsidRPr="00EA4E24">
        <w:rPr>
          <w:w w:val="80"/>
          <w:lang w:eastAsia="en-US"/>
        </w:rPr>
        <w:t>revoca</w:t>
      </w:r>
      <w:r w:rsidRPr="00EA4E24">
        <w:rPr>
          <w:spacing w:val="14"/>
          <w:w w:val="80"/>
          <w:lang w:eastAsia="en-US"/>
        </w:rPr>
        <w:t xml:space="preserve"> </w:t>
      </w:r>
      <w:r w:rsidRPr="00EA4E24">
        <w:rPr>
          <w:w w:val="80"/>
          <w:lang w:eastAsia="en-US"/>
        </w:rPr>
        <w:t>del</w:t>
      </w:r>
      <w:r w:rsidRPr="00EA4E24">
        <w:rPr>
          <w:spacing w:val="14"/>
          <w:w w:val="80"/>
          <w:lang w:eastAsia="en-US"/>
        </w:rPr>
        <w:t xml:space="preserve"> </w:t>
      </w:r>
      <w:r w:rsidRPr="00EA4E24">
        <w:rPr>
          <w:w w:val="80"/>
          <w:lang w:eastAsia="en-US"/>
        </w:rPr>
        <w:t>consenso</w:t>
      </w:r>
      <w:r w:rsidRPr="00EA4E24">
        <w:rPr>
          <w:spacing w:val="16"/>
          <w:w w:val="80"/>
          <w:lang w:eastAsia="en-US"/>
        </w:rPr>
        <w:t xml:space="preserve"> </w:t>
      </w:r>
      <w:r w:rsidRPr="00EA4E24">
        <w:rPr>
          <w:w w:val="80"/>
          <w:lang w:eastAsia="en-US"/>
        </w:rPr>
        <w:t>non</w:t>
      </w:r>
      <w:r w:rsidRPr="00EA4E24">
        <w:rPr>
          <w:spacing w:val="14"/>
          <w:w w:val="80"/>
          <w:lang w:eastAsia="en-US"/>
        </w:rPr>
        <w:t xml:space="preserve"> </w:t>
      </w:r>
      <w:r w:rsidRPr="00EA4E24">
        <w:rPr>
          <w:w w:val="80"/>
          <w:lang w:eastAsia="en-US"/>
        </w:rPr>
        <w:t>pregiudica</w:t>
      </w:r>
      <w:r w:rsidRPr="00EA4E24">
        <w:rPr>
          <w:spacing w:val="13"/>
          <w:w w:val="80"/>
          <w:lang w:eastAsia="en-US"/>
        </w:rPr>
        <w:t xml:space="preserve"> </w:t>
      </w:r>
      <w:r w:rsidRPr="00EA4E24">
        <w:rPr>
          <w:w w:val="80"/>
          <w:lang w:eastAsia="en-US"/>
        </w:rPr>
        <w:t>la</w:t>
      </w:r>
      <w:r w:rsidRPr="00EA4E24">
        <w:rPr>
          <w:spacing w:val="14"/>
          <w:w w:val="80"/>
          <w:lang w:eastAsia="en-US"/>
        </w:rPr>
        <w:t xml:space="preserve"> </w:t>
      </w:r>
      <w:r w:rsidRPr="00EA4E24">
        <w:rPr>
          <w:w w:val="80"/>
          <w:lang w:eastAsia="en-US"/>
        </w:rPr>
        <w:t>liceità</w:t>
      </w:r>
      <w:r w:rsidRPr="00EA4E24">
        <w:rPr>
          <w:spacing w:val="14"/>
          <w:w w:val="80"/>
          <w:lang w:eastAsia="en-US"/>
        </w:rPr>
        <w:t xml:space="preserve"> </w:t>
      </w:r>
      <w:r w:rsidRPr="00EA4E24">
        <w:rPr>
          <w:w w:val="80"/>
          <w:lang w:eastAsia="en-US"/>
        </w:rPr>
        <w:t>del</w:t>
      </w:r>
      <w:r w:rsidRPr="00EA4E24">
        <w:rPr>
          <w:spacing w:val="14"/>
          <w:w w:val="80"/>
          <w:lang w:eastAsia="en-US"/>
        </w:rPr>
        <w:t xml:space="preserve"> </w:t>
      </w:r>
      <w:r w:rsidRPr="00EA4E24">
        <w:rPr>
          <w:w w:val="80"/>
          <w:lang w:eastAsia="en-US"/>
        </w:rPr>
        <w:t>trattamento</w:t>
      </w:r>
      <w:r w:rsidRPr="00EA4E24">
        <w:rPr>
          <w:spacing w:val="15"/>
          <w:w w:val="80"/>
          <w:lang w:eastAsia="en-US"/>
        </w:rPr>
        <w:t xml:space="preserve"> </w:t>
      </w:r>
      <w:r w:rsidRPr="00EA4E24">
        <w:rPr>
          <w:w w:val="80"/>
          <w:lang w:eastAsia="en-US"/>
        </w:rPr>
        <w:t>basata</w:t>
      </w:r>
      <w:r w:rsidRPr="00EA4E24">
        <w:rPr>
          <w:spacing w:val="12"/>
          <w:w w:val="80"/>
          <w:lang w:eastAsia="en-US"/>
        </w:rPr>
        <w:t xml:space="preserve"> </w:t>
      </w:r>
      <w:r w:rsidRPr="00EA4E24">
        <w:rPr>
          <w:w w:val="80"/>
          <w:lang w:eastAsia="en-US"/>
        </w:rPr>
        <w:t>sul</w:t>
      </w:r>
      <w:r w:rsidRPr="00EA4E24">
        <w:rPr>
          <w:spacing w:val="14"/>
          <w:w w:val="80"/>
          <w:lang w:eastAsia="en-US"/>
        </w:rPr>
        <w:t xml:space="preserve"> </w:t>
      </w:r>
      <w:r w:rsidRPr="00EA4E24">
        <w:rPr>
          <w:w w:val="80"/>
          <w:lang w:eastAsia="en-US"/>
        </w:rPr>
        <w:t>consenso</w:t>
      </w:r>
      <w:r w:rsidRPr="00EA4E24">
        <w:rPr>
          <w:spacing w:val="14"/>
          <w:w w:val="80"/>
          <w:lang w:eastAsia="en-US"/>
        </w:rPr>
        <w:t xml:space="preserve"> </w:t>
      </w:r>
      <w:r w:rsidRPr="00EA4E24">
        <w:rPr>
          <w:w w:val="80"/>
          <w:lang w:eastAsia="en-US"/>
        </w:rPr>
        <w:t>prima</w:t>
      </w:r>
      <w:r w:rsidRPr="00EA4E24">
        <w:rPr>
          <w:spacing w:val="14"/>
          <w:w w:val="80"/>
          <w:lang w:eastAsia="en-US"/>
        </w:rPr>
        <w:t xml:space="preserve"> </w:t>
      </w:r>
      <w:r w:rsidRPr="00EA4E24">
        <w:rPr>
          <w:w w:val="80"/>
          <w:lang w:eastAsia="en-US"/>
        </w:rPr>
        <w:t>della</w:t>
      </w:r>
      <w:r w:rsidRPr="00EA4E24">
        <w:rPr>
          <w:spacing w:val="13"/>
          <w:w w:val="80"/>
          <w:lang w:eastAsia="en-US"/>
        </w:rPr>
        <w:t xml:space="preserve"> </w:t>
      </w:r>
      <w:r w:rsidRPr="00EA4E24">
        <w:rPr>
          <w:w w:val="80"/>
          <w:lang w:eastAsia="en-US"/>
        </w:rPr>
        <w:t>revoca,</w:t>
      </w:r>
      <w:r w:rsidRPr="00EA4E24">
        <w:rPr>
          <w:spacing w:val="15"/>
          <w:w w:val="80"/>
          <w:lang w:eastAsia="en-US"/>
        </w:rPr>
        <w:t xml:space="preserve"> </w:t>
      </w:r>
      <w:r w:rsidRPr="00EA4E24">
        <w:rPr>
          <w:w w:val="80"/>
          <w:lang w:eastAsia="en-US"/>
        </w:rPr>
        <w:t>così</w:t>
      </w:r>
      <w:r w:rsidRPr="00EA4E24">
        <w:rPr>
          <w:spacing w:val="12"/>
          <w:w w:val="80"/>
          <w:lang w:eastAsia="en-US"/>
        </w:rPr>
        <w:t xml:space="preserve"> </w:t>
      </w:r>
      <w:r w:rsidRPr="00EA4E24">
        <w:rPr>
          <w:w w:val="80"/>
          <w:lang w:eastAsia="en-US"/>
        </w:rPr>
        <w:t>come</w:t>
      </w:r>
      <w:r w:rsidRPr="00EA4E24">
        <w:rPr>
          <w:spacing w:val="14"/>
          <w:w w:val="80"/>
          <w:lang w:eastAsia="en-US"/>
        </w:rPr>
        <w:t xml:space="preserve"> </w:t>
      </w:r>
      <w:r w:rsidRPr="00EA4E24">
        <w:rPr>
          <w:w w:val="80"/>
          <w:lang w:eastAsia="en-US"/>
        </w:rPr>
        <w:t>previsto</w:t>
      </w:r>
      <w:r w:rsidRPr="00EA4E24">
        <w:rPr>
          <w:spacing w:val="14"/>
          <w:w w:val="80"/>
          <w:lang w:eastAsia="en-US"/>
        </w:rPr>
        <w:t xml:space="preserve"> </w:t>
      </w:r>
      <w:r w:rsidRPr="00EA4E24">
        <w:rPr>
          <w:w w:val="80"/>
          <w:lang w:eastAsia="en-US"/>
        </w:rPr>
        <w:t>dall’art.</w:t>
      </w:r>
      <w:r w:rsidRPr="00EA4E24">
        <w:rPr>
          <w:spacing w:val="15"/>
          <w:w w:val="80"/>
          <w:lang w:eastAsia="en-US"/>
        </w:rPr>
        <w:t xml:space="preserve"> </w:t>
      </w:r>
      <w:r w:rsidRPr="00EA4E24">
        <w:rPr>
          <w:w w:val="80"/>
          <w:lang w:eastAsia="en-US"/>
        </w:rPr>
        <w:t>7,</w:t>
      </w:r>
      <w:r w:rsidRPr="00EA4E24">
        <w:rPr>
          <w:spacing w:val="15"/>
          <w:w w:val="80"/>
          <w:lang w:eastAsia="en-US"/>
        </w:rPr>
        <w:t xml:space="preserve"> </w:t>
      </w:r>
      <w:r w:rsidRPr="00EA4E24">
        <w:rPr>
          <w:w w:val="80"/>
          <w:lang w:eastAsia="en-US"/>
        </w:rPr>
        <w:t>comma</w:t>
      </w:r>
      <w:r w:rsidRPr="00EA4E24">
        <w:rPr>
          <w:spacing w:val="14"/>
          <w:w w:val="80"/>
          <w:lang w:eastAsia="en-US"/>
        </w:rPr>
        <w:t xml:space="preserve"> </w:t>
      </w:r>
      <w:r w:rsidRPr="00EA4E24">
        <w:rPr>
          <w:w w:val="80"/>
          <w:lang w:eastAsia="en-US"/>
        </w:rPr>
        <w:t>3,</w:t>
      </w:r>
      <w:r w:rsidRPr="00EA4E24">
        <w:rPr>
          <w:spacing w:val="17"/>
          <w:w w:val="80"/>
          <w:lang w:eastAsia="en-US"/>
        </w:rPr>
        <w:t xml:space="preserve"> </w:t>
      </w:r>
      <w:r w:rsidRPr="00EA4E24">
        <w:rPr>
          <w:w w:val="80"/>
          <w:lang w:eastAsia="en-US"/>
        </w:rPr>
        <w:t>del</w:t>
      </w:r>
      <w:r w:rsidRPr="00EA4E24">
        <w:rPr>
          <w:spacing w:val="16"/>
          <w:w w:val="80"/>
          <w:lang w:eastAsia="en-US"/>
        </w:rPr>
        <w:t xml:space="preserve"> </w:t>
      </w:r>
      <w:r w:rsidRPr="00EA4E24">
        <w:rPr>
          <w:w w:val="80"/>
          <w:lang w:eastAsia="en-US"/>
        </w:rPr>
        <w:t>Regolamento</w:t>
      </w:r>
      <w:r w:rsidRPr="00EA4E24">
        <w:rPr>
          <w:spacing w:val="12"/>
          <w:w w:val="80"/>
          <w:lang w:eastAsia="en-US"/>
        </w:rPr>
        <w:t xml:space="preserve"> </w:t>
      </w:r>
      <w:r w:rsidRPr="00EA4E24">
        <w:rPr>
          <w:w w:val="80"/>
          <w:lang w:eastAsia="en-US"/>
        </w:rPr>
        <w:t>Europeo;</w:t>
      </w:r>
      <w:r w:rsidRPr="00EA4E24">
        <w:rPr>
          <w:spacing w:val="11"/>
          <w:w w:val="80"/>
          <w:lang w:eastAsia="en-US"/>
        </w:rPr>
        <w:t xml:space="preserve"> </w:t>
      </w:r>
      <w:r w:rsidRPr="00EA4E24">
        <w:rPr>
          <w:w w:val="80"/>
          <w:lang w:eastAsia="en-US"/>
        </w:rPr>
        <w:t>(ii)</w:t>
      </w:r>
      <w:r w:rsidRPr="00EA4E24">
        <w:rPr>
          <w:spacing w:val="1"/>
          <w:w w:val="80"/>
          <w:lang w:eastAsia="en-US"/>
        </w:rPr>
        <w:t xml:space="preserve"> </w:t>
      </w:r>
      <w:r w:rsidRPr="00EA4E24">
        <w:rPr>
          <w:w w:val="80"/>
          <w:lang w:eastAsia="en-US"/>
        </w:rPr>
        <w:t>chiedere al Titolare del trattamento l’accesso ai dati personali, così come previsto dall’art. 15 del Regolamento Europeo; (iii) ottenere dal Titolare del trattamento la rettifica e l’integrazione dei dati personali</w:t>
      </w:r>
      <w:r w:rsidRPr="00EA4E24">
        <w:rPr>
          <w:spacing w:val="1"/>
          <w:w w:val="80"/>
          <w:lang w:eastAsia="en-US"/>
        </w:rPr>
        <w:t xml:space="preserve"> </w:t>
      </w:r>
      <w:r w:rsidRPr="00EA4E24">
        <w:rPr>
          <w:spacing w:val="-1"/>
          <w:w w:val="85"/>
          <w:lang w:eastAsia="en-US"/>
        </w:rPr>
        <w:t xml:space="preserve">ritenuti inesatti, anche fornendo una semplice dichiarazione integrativa, così come previsto dall’art. 16 del Regolamento Europeo; (iv) ottenere dal Titolare del trattamento </w:t>
      </w:r>
      <w:r w:rsidRPr="00EA4E24">
        <w:rPr>
          <w:w w:val="85"/>
          <w:lang w:eastAsia="en-US"/>
        </w:rPr>
        <w:t>la cancellazione dei dati personali</w:t>
      </w:r>
      <w:r w:rsidRPr="00EA4E24">
        <w:rPr>
          <w:spacing w:val="1"/>
          <w:w w:val="85"/>
          <w:lang w:eastAsia="en-US"/>
        </w:rPr>
        <w:t xml:space="preserve"> </w:t>
      </w:r>
      <w:r w:rsidRPr="00EA4E24">
        <w:rPr>
          <w:w w:val="80"/>
          <w:lang w:eastAsia="en-US"/>
        </w:rPr>
        <w:t>qualora sussista anche solo uno dei motivi previsti dall’art. 17 del Regolamento Europeo; (v) ottenere dal Titolare del trattamento la limitazione del trattamento dei dati personali qualora ricorrano una delle ipotesi</w:t>
      </w:r>
      <w:r w:rsidRPr="00EA4E24">
        <w:rPr>
          <w:spacing w:val="1"/>
          <w:w w:val="80"/>
          <w:lang w:eastAsia="en-US"/>
        </w:rPr>
        <w:t xml:space="preserve"> </w:t>
      </w:r>
      <w:r w:rsidRPr="00EA4E24">
        <w:rPr>
          <w:w w:val="80"/>
          <w:lang w:eastAsia="en-US"/>
        </w:rPr>
        <w:t>previste dall’art.</w:t>
      </w:r>
      <w:r w:rsidRPr="00EA4E24">
        <w:rPr>
          <w:spacing w:val="1"/>
          <w:w w:val="80"/>
          <w:lang w:eastAsia="en-US"/>
        </w:rPr>
        <w:t xml:space="preserve"> </w:t>
      </w:r>
      <w:r w:rsidRPr="00EA4E24">
        <w:rPr>
          <w:w w:val="80"/>
          <w:lang w:eastAsia="en-US"/>
        </w:rPr>
        <w:t>18</w:t>
      </w:r>
      <w:r w:rsidRPr="00EA4E24">
        <w:rPr>
          <w:spacing w:val="1"/>
          <w:w w:val="80"/>
          <w:lang w:eastAsia="en-US"/>
        </w:rPr>
        <w:t xml:space="preserve"> </w:t>
      </w:r>
      <w:r w:rsidRPr="00EA4E24">
        <w:rPr>
          <w:w w:val="80"/>
          <w:lang w:eastAsia="en-US"/>
        </w:rPr>
        <w:t>del Regolamento Europeo;</w:t>
      </w:r>
      <w:r w:rsidRPr="00EA4E24">
        <w:rPr>
          <w:spacing w:val="1"/>
          <w:w w:val="80"/>
          <w:lang w:eastAsia="en-US"/>
        </w:rPr>
        <w:t xml:space="preserve"> </w:t>
      </w:r>
      <w:r w:rsidRPr="00EA4E24">
        <w:rPr>
          <w:w w:val="80"/>
          <w:lang w:eastAsia="en-US"/>
        </w:rPr>
        <w:t>(vi) ricevere dal Titolare</w:t>
      </w:r>
      <w:r w:rsidRPr="00EA4E24">
        <w:rPr>
          <w:spacing w:val="1"/>
          <w:w w:val="80"/>
          <w:lang w:eastAsia="en-US"/>
        </w:rPr>
        <w:t xml:space="preserve"> </w:t>
      </w:r>
      <w:r w:rsidRPr="00EA4E24">
        <w:rPr>
          <w:w w:val="80"/>
          <w:lang w:eastAsia="en-US"/>
        </w:rPr>
        <w:t>del trattamento i dati personali che riguardano l’interessato in</w:t>
      </w:r>
      <w:r w:rsidRPr="00EA4E24">
        <w:rPr>
          <w:spacing w:val="1"/>
          <w:w w:val="80"/>
          <w:lang w:eastAsia="en-US"/>
        </w:rPr>
        <w:t xml:space="preserve"> </w:t>
      </w:r>
      <w:r w:rsidRPr="00EA4E24">
        <w:rPr>
          <w:w w:val="80"/>
          <w:lang w:eastAsia="en-US"/>
        </w:rPr>
        <w:t>un formato strutturato,</w:t>
      </w:r>
      <w:r w:rsidRPr="00EA4E24">
        <w:rPr>
          <w:spacing w:val="1"/>
          <w:w w:val="80"/>
          <w:lang w:eastAsia="en-US"/>
        </w:rPr>
        <w:t xml:space="preserve"> </w:t>
      </w:r>
      <w:r w:rsidRPr="00EA4E24">
        <w:rPr>
          <w:w w:val="80"/>
          <w:lang w:eastAsia="en-US"/>
        </w:rPr>
        <w:t>di uso</w:t>
      </w:r>
      <w:r w:rsidRPr="00EA4E24">
        <w:rPr>
          <w:spacing w:val="22"/>
          <w:lang w:eastAsia="en-US"/>
        </w:rPr>
        <w:t xml:space="preserve"> </w:t>
      </w:r>
      <w:r w:rsidRPr="00EA4E24">
        <w:rPr>
          <w:w w:val="80"/>
          <w:lang w:eastAsia="en-US"/>
        </w:rPr>
        <w:t>comune</w:t>
      </w:r>
      <w:r w:rsidRPr="00EA4E24">
        <w:rPr>
          <w:spacing w:val="22"/>
          <w:lang w:eastAsia="en-US"/>
        </w:rPr>
        <w:t xml:space="preserve"> </w:t>
      </w:r>
      <w:r w:rsidRPr="00EA4E24">
        <w:rPr>
          <w:w w:val="80"/>
          <w:lang w:eastAsia="en-US"/>
        </w:rPr>
        <w:t>e leggibile</w:t>
      </w:r>
      <w:r w:rsidRPr="00EA4E24">
        <w:rPr>
          <w:spacing w:val="22"/>
          <w:lang w:eastAsia="en-US"/>
        </w:rPr>
        <w:t xml:space="preserve"> </w:t>
      </w:r>
      <w:r w:rsidRPr="00EA4E24">
        <w:rPr>
          <w:w w:val="80"/>
          <w:lang w:eastAsia="en-US"/>
        </w:rPr>
        <w:t>da dispositivo</w:t>
      </w:r>
      <w:r w:rsidRPr="00EA4E24">
        <w:rPr>
          <w:spacing w:val="23"/>
          <w:lang w:eastAsia="en-US"/>
        </w:rPr>
        <w:t xml:space="preserve"> </w:t>
      </w:r>
      <w:r w:rsidRPr="00EA4E24">
        <w:rPr>
          <w:w w:val="80"/>
          <w:lang w:eastAsia="en-US"/>
        </w:rPr>
        <w:t>automatico,</w:t>
      </w:r>
      <w:r w:rsidRPr="00EA4E24">
        <w:rPr>
          <w:spacing w:val="22"/>
          <w:lang w:eastAsia="en-US"/>
        </w:rPr>
        <w:t xml:space="preserve"> </w:t>
      </w:r>
      <w:r w:rsidRPr="00EA4E24">
        <w:rPr>
          <w:w w:val="80"/>
          <w:lang w:eastAsia="en-US"/>
        </w:rPr>
        <w:t>nonché</w:t>
      </w:r>
      <w:r w:rsidRPr="00EA4E24">
        <w:rPr>
          <w:spacing w:val="22"/>
          <w:lang w:eastAsia="en-US"/>
        </w:rPr>
        <w:t xml:space="preserve"> </w:t>
      </w:r>
      <w:r w:rsidRPr="00EA4E24">
        <w:rPr>
          <w:w w:val="80"/>
          <w:lang w:eastAsia="en-US"/>
        </w:rPr>
        <w:t>ha il</w:t>
      </w:r>
      <w:r w:rsidRPr="00EA4E24">
        <w:rPr>
          <w:spacing w:val="1"/>
          <w:w w:val="80"/>
          <w:lang w:eastAsia="en-US"/>
        </w:rPr>
        <w:t xml:space="preserve"> </w:t>
      </w:r>
      <w:r w:rsidRPr="00EA4E24">
        <w:rPr>
          <w:w w:val="80"/>
          <w:lang w:eastAsia="en-US"/>
        </w:rPr>
        <w:t>diritto di trasmettere tali dati a un altro titolare del trattamento senza impedimenti, così come previsto dall’art. 20 del Regolamento Europeo; (vii) opporsi in qualsiasi momento, per motivi connessi alla situazione</w:t>
      </w:r>
      <w:r w:rsidRPr="00EA4E24">
        <w:rPr>
          <w:spacing w:val="1"/>
          <w:w w:val="80"/>
          <w:lang w:eastAsia="en-US"/>
        </w:rPr>
        <w:t xml:space="preserve"> </w:t>
      </w:r>
      <w:r w:rsidRPr="00EA4E24">
        <w:rPr>
          <w:w w:val="80"/>
          <w:lang w:eastAsia="en-US"/>
        </w:rPr>
        <w:t>particolare dell’interessato,</w:t>
      </w:r>
      <w:r w:rsidRPr="00EA4E24">
        <w:rPr>
          <w:spacing w:val="3"/>
          <w:w w:val="80"/>
          <w:lang w:eastAsia="en-US"/>
        </w:rPr>
        <w:t xml:space="preserve"> </w:t>
      </w:r>
      <w:r w:rsidRPr="00EA4E24">
        <w:rPr>
          <w:w w:val="80"/>
          <w:lang w:eastAsia="en-US"/>
        </w:rPr>
        <w:t>al</w:t>
      </w:r>
      <w:r w:rsidRPr="00EA4E24">
        <w:rPr>
          <w:spacing w:val="2"/>
          <w:w w:val="80"/>
          <w:lang w:eastAsia="en-US"/>
        </w:rPr>
        <w:t xml:space="preserve"> </w:t>
      </w:r>
      <w:r w:rsidRPr="00EA4E24">
        <w:rPr>
          <w:w w:val="80"/>
          <w:lang w:eastAsia="en-US"/>
        </w:rPr>
        <w:t>trattamento</w:t>
      </w:r>
      <w:r w:rsidRPr="00EA4E24">
        <w:rPr>
          <w:spacing w:val="2"/>
          <w:w w:val="80"/>
          <w:lang w:eastAsia="en-US"/>
        </w:rPr>
        <w:t xml:space="preserve"> </w:t>
      </w:r>
      <w:r w:rsidRPr="00EA4E24">
        <w:rPr>
          <w:w w:val="80"/>
          <w:lang w:eastAsia="en-US"/>
        </w:rPr>
        <w:t>dei</w:t>
      </w:r>
      <w:r w:rsidRPr="00EA4E24">
        <w:rPr>
          <w:spacing w:val="2"/>
          <w:w w:val="80"/>
          <w:lang w:eastAsia="en-US"/>
        </w:rPr>
        <w:t xml:space="preserve"> </w:t>
      </w:r>
      <w:r w:rsidRPr="00EA4E24">
        <w:rPr>
          <w:w w:val="80"/>
          <w:lang w:eastAsia="en-US"/>
        </w:rPr>
        <w:t>dati</w:t>
      </w:r>
      <w:r w:rsidRPr="00EA4E24">
        <w:rPr>
          <w:spacing w:val="8"/>
          <w:w w:val="80"/>
          <w:lang w:eastAsia="en-US"/>
        </w:rPr>
        <w:t xml:space="preserve"> </w:t>
      </w:r>
      <w:r w:rsidRPr="00EA4E24">
        <w:rPr>
          <w:w w:val="80"/>
          <w:lang w:eastAsia="en-US"/>
        </w:rPr>
        <w:t>personali</w:t>
      </w:r>
      <w:r w:rsidRPr="00EA4E24">
        <w:rPr>
          <w:spacing w:val="2"/>
          <w:w w:val="80"/>
          <w:lang w:eastAsia="en-US"/>
        </w:rPr>
        <w:t xml:space="preserve"> </w:t>
      </w:r>
      <w:r w:rsidRPr="00EA4E24">
        <w:rPr>
          <w:w w:val="80"/>
          <w:lang w:eastAsia="en-US"/>
        </w:rPr>
        <w:t>svolto</w:t>
      </w:r>
      <w:r w:rsidRPr="00EA4E24">
        <w:rPr>
          <w:spacing w:val="2"/>
          <w:w w:val="80"/>
          <w:lang w:eastAsia="en-US"/>
        </w:rPr>
        <w:t xml:space="preserve"> </w:t>
      </w:r>
      <w:r w:rsidRPr="00EA4E24">
        <w:rPr>
          <w:w w:val="80"/>
          <w:lang w:eastAsia="en-US"/>
        </w:rPr>
        <w:t>ai</w:t>
      </w:r>
      <w:r w:rsidRPr="00EA4E24">
        <w:rPr>
          <w:spacing w:val="2"/>
          <w:w w:val="80"/>
          <w:lang w:eastAsia="en-US"/>
        </w:rPr>
        <w:t xml:space="preserve"> </w:t>
      </w:r>
      <w:r w:rsidRPr="00EA4E24">
        <w:rPr>
          <w:w w:val="80"/>
          <w:lang w:eastAsia="en-US"/>
        </w:rPr>
        <w:t>sensi</w:t>
      </w:r>
      <w:r w:rsidRPr="00EA4E24">
        <w:rPr>
          <w:spacing w:val="6"/>
          <w:w w:val="80"/>
          <w:lang w:eastAsia="en-US"/>
        </w:rPr>
        <w:t xml:space="preserve"> </w:t>
      </w:r>
      <w:r w:rsidRPr="00EA4E24">
        <w:rPr>
          <w:w w:val="80"/>
          <w:lang w:eastAsia="en-US"/>
        </w:rPr>
        <w:t>dell’art.</w:t>
      </w:r>
      <w:r w:rsidRPr="00EA4E24">
        <w:rPr>
          <w:spacing w:val="3"/>
          <w:w w:val="80"/>
          <w:lang w:eastAsia="en-US"/>
        </w:rPr>
        <w:t xml:space="preserve"> </w:t>
      </w:r>
      <w:r w:rsidRPr="00EA4E24">
        <w:rPr>
          <w:w w:val="80"/>
          <w:lang w:eastAsia="en-US"/>
        </w:rPr>
        <w:t>6,</w:t>
      </w:r>
      <w:r w:rsidRPr="00EA4E24">
        <w:rPr>
          <w:spacing w:val="3"/>
          <w:w w:val="80"/>
          <w:lang w:eastAsia="en-US"/>
        </w:rPr>
        <w:t xml:space="preserve"> </w:t>
      </w:r>
      <w:r w:rsidRPr="00EA4E24">
        <w:rPr>
          <w:w w:val="80"/>
          <w:lang w:eastAsia="en-US"/>
        </w:rPr>
        <w:t>paragrafo</w:t>
      </w:r>
      <w:r w:rsidRPr="00EA4E24">
        <w:rPr>
          <w:spacing w:val="2"/>
          <w:w w:val="80"/>
          <w:lang w:eastAsia="en-US"/>
        </w:rPr>
        <w:t xml:space="preserve"> </w:t>
      </w:r>
      <w:r w:rsidRPr="00EA4E24">
        <w:rPr>
          <w:w w:val="80"/>
          <w:lang w:eastAsia="en-US"/>
        </w:rPr>
        <w:t>1,</w:t>
      </w:r>
      <w:r w:rsidRPr="00EA4E24">
        <w:rPr>
          <w:spacing w:val="4"/>
          <w:w w:val="80"/>
          <w:lang w:eastAsia="en-US"/>
        </w:rPr>
        <w:t xml:space="preserve"> </w:t>
      </w:r>
      <w:r w:rsidRPr="00EA4E24">
        <w:rPr>
          <w:w w:val="80"/>
          <w:lang w:eastAsia="en-US"/>
        </w:rPr>
        <w:t>lettere e)</w:t>
      </w:r>
      <w:r w:rsidRPr="00EA4E24">
        <w:rPr>
          <w:spacing w:val="4"/>
          <w:w w:val="80"/>
          <w:lang w:eastAsia="en-US"/>
        </w:rPr>
        <w:t xml:space="preserve"> </w:t>
      </w:r>
      <w:r w:rsidRPr="00EA4E24">
        <w:rPr>
          <w:w w:val="80"/>
          <w:lang w:eastAsia="en-US"/>
        </w:rPr>
        <w:t>o f),</w:t>
      </w:r>
      <w:r w:rsidRPr="00EA4E24">
        <w:rPr>
          <w:spacing w:val="3"/>
          <w:w w:val="80"/>
          <w:lang w:eastAsia="en-US"/>
        </w:rPr>
        <w:t xml:space="preserve"> </w:t>
      </w:r>
      <w:r w:rsidRPr="00EA4E24">
        <w:rPr>
          <w:w w:val="80"/>
          <w:lang w:eastAsia="en-US"/>
        </w:rPr>
        <w:t>compresa la</w:t>
      </w:r>
      <w:r w:rsidRPr="00EA4E24">
        <w:rPr>
          <w:spacing w:val="1"/>
          <w:w w:val="80"/>
          <w:lang w:eastAsia="en-US"/>
        </w:rPr>
        <w:t xml:space="preserve"> </w:t>
      </w:r>
      <w:r w:rsidRPr="00EA4E24">
        <w:rPr>
          <w:w w:val="80"/>
          <w:lang w:eastAsia="en-US"/>
        </w:rPr>
        <w:t>profilazione sulla</w:t>
      </w:r>
      <w:r w:rsidRPr="00EA4E24">
        <w:rPr>
          <w:spacing w:val="2"/>
          <w:w w:val="80"/>
          <w:lang w:eastAsia="en-US"/>
        </w:rPr>
        <w:t xml:space="preserve"> </w:t>
      </w:r>
      <w:r w:rsidRPr="00EA4E24">
        <w:rPr>
          <w:w w:val="80"/>
          <w:lang w:eastAsia="en-US"/>
        </w:rPr>
        <w:t>base</w:t>
      </w:r>
      <w:r w:rsidRPr="00EA4E24">
        <w:rPr>
          <w:spacing w:val="2"/>
          <w:w w:val="80"/>
          <w:lang w:eastAsia="en-US"/>
        </w:rPr>
        <w:t xml:space="preserve"> </w:t>
      </w:r>
      <w:r w:rsidRPr="00EA4E24">
        <w:rPr>
          <w:w w:val="80"/>
          <w:lang w:eastAsia="en-US"/>
        </w:rPr>
        <w:t>di</w:t>
      </w:r>
      <w:r w:rsidRPr="00EA4E24">
        <w:rPr>
          <w:spacing w:val="2"/>
          <w:w w:val="80"/>
          <w:lang w:eastAsia="en-US"/>
        </w:rPr>
        <w:t xml:space="preserve"> </w:t>
      </w:r>
      <w:r w:rsidRPr="00EA4E24">
        <w:rPr>
          <w:w w:val="80"/>
          <w:lang w:eastAsia="en-US"/>
        </w:rPr>
        <w:t>tali</w:t>
      </w:r>
      <w:r w:rsidRPr="00EA4E24">
        <w:rPr>
          <w:spacing w:val="2"/>
          <w:w w:val="80"/>
          <w:lang w:eastAsia="en-US"/>
        </w:rPr>
        <w:t xml:space="preserve"> </w:t>
      </w:r>
      <w:r w:rsidRPr="00EA4E24">
        <w:rPr>
          <w:w w:val="80"/>
          <w:lang w:eastAsia="en-US"/>
        </w:rPr>
        <w:t>disposizioni,</w:t>
      </w:r>
      <w:bookmarkStart w:id="0" w:name="_GoBack"/>
      <w:bookmarkEnd w:id="0"/>
      <w:r w:rsidRPr="00EA4E24">
        <w:rPr>
          <w:spacing w:val="1"/>
          <w:w w:val="80"/>
          <w:lang w:eastAsia="en-US"/>
        </w:rPr>
        <w:t xml:space="preserve"> </w:t>
      </w:r>
      <w:r w:rsidRPr="00EA4E24">
        <w:rPr>
          <w:w w:val="80"/>
          <w:lang w:eastAsia="en-US"/>
        </w:rPr>
        <w:t>così</w:t>
      </w:r>
      <w:r w:rsidRPr="00EA4E24">
        <w:rPr>
          <w:spacing w:val="2"/>
          <w:w w:val="80"/>
          <w:lang w:eastAsia="en-US"/>
        </w:rPr>
        <w:t xml:space="preserve"> </w:t>
      </w:r>
      <w:r w:rsidRPr="00EA4E24">
        <w:rPr>
          <w:w w:val="80"/>
          <w:lang w:eastAsia="en-US"/>
        </w:rPr>
        <w:t>come previsto dall’art.</w:t>
      </w:r>
      <w:r w:rsidRPr="00EA4E24">
        <w:rPr>
          <w:spacing w:val="5"/>
          <w:w w:val="80"/>
          <w:lang w:eastAsia="en-US"/>
        </w:rPr>
        <w:t xml:space="preserve"> </w:t>
      </w:r>
      <w:r w:rsidRPr="00EA4E24">
        <w:rPr>
          <w:w w:val="80"/>
          <w:lang w:eastAsia="en-US"/>
        </w:rPr>
        <w:t>21</w:t>
      </w:r>
      <w:r w:rsidRPr="00EA4E24">
        <w:rPr>
          <w:spacing w:val="3"/>
          <w:w w:val="80"/>
          <w:lang w:eastAsia="en-US"/>
        </w:rPr>
        <w:t xml:space="preserve"> </w:t>
      </w:r>
      <w:r w:rsidRPr="00EA4E24">
        <w:rPr>
          <w:w w:val="80"/>
          <w:lang w:eastAsia="en-US"/>
        </w:rPr>
        <w:t>del</w:t>
      </w:r>
      <w:r w:rsidRPr="00EA4E24">
        <w:rPr>
          <w:spacing w:val="3"/>
          <w:w w:val="80"/>
          <w:lang w:eastAsia="en-US"/>
        </w:rPr>
        <w:t xml:space="preserve"> </w:t>
      </w:r>
      <w:r w:rsidRPr="00EA4E24">
        <w:rPr>
          <w:w w:val="80"/>
          <w:lang w:eastAsia="en-US"/>
        </w:rPr>
        <w:t>Regolamento Europeo;</w:t>
      </w:r>
    </w:p>
    <w:p w14:paraId="51E96DFD" w14:textId="77777777" w:rsidR="00EA4E24" w:rsidRPr="00155650" w:rsidRDefault="00EA4E24" w:rsidP="00EA4E24">
      <w:pPr>
        <w:widowControl w:val="0"/>
        <w:suppressAutoHyphens/>
        <w:spacing w:before="1"/>
        <w:ind w:left="115" w:right="65" w:firstLine="1"/>
        <w:jc w:val="both"/>
        <w:rPr>
          <w:rFonts w:eastAsia="Calibri"/>
          <w:lang w:eastAsia="en-US"/>
        </w:rPr>
      </w:pPr>
      <w:r w:rsidRPr="00155650">
        <w:rPr>
          <w:rFonts w:eastAsia="Calibri"/>
          <w:lang w:eastAsia="en-US"/>
        </w:rPr>
        <w:t>(viii) non essere sottoposto a decisioni basate unicamente sul trattamento automatizzato, compresa la profilazione, che producano effetti giuridici che La riguardino o che incidano significativamente sulla persona del Cliente, qualora non abbia preventivamente ed esplicitamente acconsentito, così come previsto dall’art. 22 del Regolamento Europeo. A mero titolo esemplificativo e non esaustivo, rientra in questa categoria qualsiasi forma di trattamento automatizzato di dati personali teso ad analizzare o prevedere aspetti riguardanti le scelte di consumo e di acquisto, la situazione economica, gli interessi, l’affidabilità, il comportamento; (ix) proporre reclamo ad un’autorità di controllo, qualora ritenga che il trattamento che La riguarda violi il Regolamento Europeo. Il reclamo può essere proposto nello Stato membro in cui risiede abitualmente l’interessato, lavora oppure nel luogo ove si è verificata la presunta violazione, così come previsto dall’art. 77 del Regolamento Europeo.</w:t>
      </w:r>
    </w:p>
    <w:p w14:paraId="08DCC8F6" w14:textId="18AB0CE1" w:rsidR="00EA4E24" w:rsidRPr="00155650" w:rsidRDefault="00EA4E24" w:rsidP="00EA4E24">
      <w:pPr>
        <w:widowControl w:val="0"/>
        <w:suppressAutoHyphens/>
        <w:spacing w:before="1"/>
        <w:ind w:left="115" w:right="65" w:firstLine="1"/>
        <w:jc w:val="both"/>
        <w:rPr>
          <w:rFonts w:eastAsia="Calibri"/>
          <w:lang w:eastAsia="en-US"/>
        </w:rPr>
      </w:pPr>
      <w:r w:rsidRPr="00155650">
        <w:rPr>
          <w:rFonts w:eastAsia="Calibri"/>
          <w:lang w:eastAsia="en-US"/>
        </w:rPr>
        <w:t>Il Sottoscritto, letta l’informativa sopra riportata, espressamente e liberamente:</w:t>
      </w:r>
    </w:p>
    <w:p w14:paraId="7519C9D5" w14:textId="77777777" w:rsidR="00EA4E24" w:rsidRPr="00155650" w:rsidRDefault="00EA4E24" w:rsidP="00EA4E24">
      <w:pPr>
        <w:widowControl w:val="0"/>
        <w:suppressAutoHyphens/>
        <w:spacing w:before="1"/>
        <w:ind w:left="115" w:right="65" w:firstLine="1"/>
        <w:jc w:val="both"/>
        <w:rPr>
          <w:rFonts w:eastAsia="Calibri"/>
          <w:lang w:eastAsia="en-US"/>
        </w:rPr>
      </w:pPr>
    </w:p>
    <w:p w14:paraId="0E8A6FD3" w14:textId="7D17EEB7" w:rsidR="00EA4E24" w:rsidRPr="00155650" w:rsidRDefault="00EA4E24" w:rsidP="00EA4E24">
      <w:pPr>
        <w:widowControl w:val="0"/>
        <w:suppressAutoHyphens/>
        <w:spacing w:before="1"/>
        <w:ind w:left="115" w:right="65" w:firstLine="1"/>
        <w:jc w:val="both"/>
        <w:rPr>
          <w:rFonts w:eastAsia="Calibri"/>
          <w:lang w:eastAsia="en-US"/>
        </w:rPr>
      </w:pPr>
      <w:r w:rsidRPr="00155650">
        <w:rPr>
          <w:rFonts w:eastAsia="Calibri"/>
          <w:lang w:eastAsia="en-US"/>
        </w:rPr>
        <w:t xml:space="preserve">Il Cliente consente il trattamento dei propri dati personali per le finalità di cui al paragrafo 3.B), ivi comprese </w:t>
      </w:r>
      <w:r w:rsidRPr="00155650">
        <w:rPr>
          <w:rFonts w:eastAsia="Calibri"/>
          <w:lang w:eastAsia="en-US"/>
        </w:rPr>
        <w:lastRenderedPageBreak/>
        <w:t>quelle relative all’invio di comunicazioni commerciali, promozionali e di marketing diretto attraverso sistemi di contatto tradizionali, come la posta cartacea e le chiamate tramite operatore, attraverso sistemi automatizzati di chiamata o di comunicazione di chiamata senza l’intervento di un operatore, ovvero mediante posta elettronica e/o messaggi di tipo SMS (Short Message Service), sottoscrivendo la presente a totale accettazione del contenuto.</w:t>
      </w:r>
    </w:p>
    <w:p w14:paraId="1A2DCF47" w14:textId="6A75A6BD" w:rsidR="00EA4E24" w:rsidRPr="00155650" w:rsidRDefault="00EA4E24" w:rsidP="00EA4E24">
      <w:pPr>
        <w:widowControl w:val="0"/>
        <w:suppressAutoHyphens/>
        <w:spacing w:before="1"/>
        <w:ind w:left="115" w:right="65" w:firstLine="1"/>
        <w:jc w:val="both"/>
        <w:rPr>
          <w:rFonts w:eastAsia="Calibri"/>
          <w:lang w:eastAsia="en-US"/>
        </w:rPr>
      </w:pPr>
    </w:p>
    <w:p w14:paraId="7DA72776" w14:textId="3F8A89F6" w:rsidR="00EC4ABA" w:rsidRPr="00155650" w:rsidRDefault="00EA4E24" w:rsidP="00EA4E24">
      <w:pPr>
        <w:widowControl w:val="0"/>
        <w:suppressAutoHyphens/>
        <w:spacing w:before="1"/>
        <w:ind w:left="115" w:right="65" w:firstLine="1"/>
        <w:jc w:val="both"/>
        <w:rPr>
          <w:rFonts w:eastAsia="Calibri"/>
          <w:lang w:eastAsia="en-US"/>
        </w:rPr>
      </w:pPr>
      <w:r w:rsidRPr="00155650">
        <w:rPr>
          <w:rFonts w:eastAsia="Calibri"/>
          <w:lang w:eastAsia="en-US"/>
        </w:rPr>
        <w:t> Sì</w:t>
      </w:r>
      <w:r w:rsidRPr="00155650">
        <w:rPr>
          <w:rFonts w:eastAsia="Calibri"/>
          <w:lang w:eastAsia="en-US"/>
        </w:rPr>
        <w:tab/>
      </w:r>
      <w:r w:rsidRPr="00155650">
        <w:rPr>
          <w:rFonts w:eastAsia="Calibri"/>
          <w:lang w:eastAsia="en-US"/>
        </w:rPr>
        <w:t> No</w:t>
      </w:r>
    </w:p>
    <w:p w14:paraId="40DB83D9" w14:textId="405E01BC" w:rsidR="00EA4E24" w:rsidRPr="00155650" w:rsidRDefault="00EA4E24" w:rsidP="00EA4E24">
      <w:pPr>
        <w:widowControl w:val="0"/>
        <w:suppressAutoHyphens/>
        <w:spacing w:before="1"/>
        <w:ind w:left="115" w:right="65" w:firstLine="1"/>
        <w:jc w:val="both"/>
        <w:rPr>
          <w:rFonts w:eastAsia="Calibri"/>
          <w:lang w:eastAsia="en-US"/>
        </w:rPr>
      </w:pPr>
    </w:p>
    <w:p w14:paraId="71756455" w14:textId="6A715EC4" w:rsidR="00EA4E24" w:rsidRPr="00155650" w:rsidRDefault="00EA4E24" w:rsidP="00EA4E24">
      <w:pPr>
        <w:widowControl w:val="0"/>
        <w:suppressAutoHyphens/>
        <w:spacing w:before="1"/>
        <w:ind w:left="115" w:right="65" w:firstLine="1"/>
        <w:jc w:val="both"/>
        <w:rPr>
          <w:rFonts w:eastAsia="Calibri"/>
          <w:lang w:eastAsia="en-US"/>
        </w:rPr>
      </w:pPr>
      <w:r w:rsidRPr="00155650">
        <w:rPr>
          <w:rFonts w:eastAsia="Calibri"/>
          <w:lang w:eastAsia="en-US"/>
        </w:rPr>
        <w:t>Data e Luogo                                 Firma</w:t>
      </w:r>
    </w:p>
    <w:p w14:paraId="2E22158D" w14:textId="7E032E8B" w:rsidR="00EA4E24" w:rsidRPr="00155650" w:rsidRDefault="00EA4E24" w:rsidP="00EA4E24">
      <w:pPr>
        <w:widowControl w:val="0"/>
        <w:suppressAutoHyphens/>
        <w:spacing w:before="1"/>
        <w:ind w:left="115" w:right="65" w:firstLine="1"/>
        <w:jc w:val="both"/>
        <w:rPr>
          <w:rFonts w:eastAsia="Calibri"/>
          <w:lang w:eastAsia="en-US"/>
        </w:rPr>
      </w:pPr>
    </w:p>
    <w:p w14:paraId="5B1D98EF" w14:textId="7E9A4AF0" w:rsidR="00EA4E24" w:rsidRPr="00155650" w:rsidRDefault="00EA4E24" w:rsidP="00EA4E24">
      <w:pPr>
        <w:widowControl w:val="0"/>
        <w:suppressAutoHyphens/>
        <w:spacing w:before="1"/>
        <w:ind w:left="115" w:right="65" w:firstLine="1"/>
        <w:jc w:val="both"/>
        <w:rPr>
          <w:rFonts w:eastAsia="Calibri"/>
          <w:lang w:eastAsia="en-US"/>
        </w:rPr>
      </w:pPr>
      <w:r w:rsidRPr="00155650">
        <w:rPr>
          <w:rFonts w:eastAsia="Calibri"/>
          <w:lang w:eastAsia="en-US"/>
        </w:rPr>
        <w:t>_______________                         _________________</w:t>
      </w:r>
    </w:p>
    <w:p w14:paraId="0A86162F" w14:textId="550DC072" w:rsidR="00EA4E24" w:rsidRPr="00155650" w:rsidRDefault="00EA4E24" w:rsidP="00EA4E24">
      <w:pPr>
        <w:widowControl w:val="0"/>
        <w:suppressAutoHyphens/>
        <w:spacing w:before="1"/>
        <w:ind w:left="115" w:right="65" w:firstLine="1"/>
        <w:jc w:val="both"/>
        <w:rPr>
          <w:rFonts w:eastAsia="Calibri"/>
          <w:lang w:eastAsia="en-US"/>
        </w:rPr>
      </w:pPr>
    </w:p>
    <w:p w14:paraId="0B9CB82C" w14:textId="1159C614" w:rsidR="00EA4E24" w:rsidRPr="00155650" w:rsidRDefault="00EA4E24" w:rsidP="00EA4E24">
      <w:pPr>
        <w:widowControl w:val="0"/>
        <w:suppressAutoHyphens/>
        <w:spacing w:before="1"/>
        <w:ind w:left="115" w:right="65" w:firstLine="1"/>
        <w:jc w:val="both"/>
        <w:rPr>
          <w:rFonts w:eastAsia="Calibri"/>
          <w:lang w:eastAsia="en-US"/>
        </w:rPr>
      </w:pPr>
      <w:r w:rsidRPr="00155650">
        <w:rPr>
          <w:rFonts w:eastAsia="Calibri"/>
          <w:lang w:eastAsia="en-US"/>
        </w:rPr>
        <w:t>Il Cliente consente il trattamento dei propri dati personali per le finalità di cui al paragrafo 3. C), ivi comprese quelle volte a tenere traccia e profilare i propri acquisti e le proprie abitudini e scelte di consumo, sottoscrivendo la presente a totale accettazione del contenuto.</w:t>
      </w:r>
    </w:p>
    <w:p w14:paraId="3C10A58A" w14:textId="65AB626B" w:rsidR="00EA4E24" w:rsidRPr="00155650" w:rsidRDefault="00EA4E24" w:rsidP="00EA4E24">
      <w:pPr>
        <w:widowControl w:val="0"/>
        <w:suppressAutoHyphens/>
        <w:spacing w:before="1"/>
        <w:ind w:left="115" w:right="65" w:firstLine="1"/>
        <w:jc w:val="both"/>
        <w:rPr>
          <w:rFonts w:eastAsia="Calibri"/>
          <w:lang w:eastAsia="en-US"/>
        </w:rPr>
      </w:pPr>
    </w:p>
    <w:p w14:paraId="37C2DC4A" w14:textId="77777777" w:rsidR="00EA4E24" w:rsidRPr="00155650" w:rsidRDefault="00EA4E24" w:rsidP="00EA4E24">
      <w:pPr>
        <w:widowControl w:val="0"/>
        <w:suppressAutoHyphens/>
        <w:spacing w:before="1"/>
        <w:ind w:left="115" w:right="65" w:firstLine="1"/>
        <w:jc w:val="both"/>
        <w:rPr>
          <w:rFonts w:eastAsia="Calibri"/>
          <w:lang w:eastAsia="en-US"/>
        </w:rPr>
      </w:pPr>
      <w:r w:rsidRPr="00155650">
        <w:rPr>
          <w:rFonts w:eastAsia="Calibri"/>
          <w:lang w:eastAsia="en-US"/>
        </w:rPr>
        <w:t> Sì</w:t>
      </w:r>
      <w:r w:rsidRPr="00155650">
        <w:rPr>
          <w:rFonts w:eastAsia="Calibri"/>
          <w:lang w:eastAsia="en-US"/>
        </w:rPr>
        <w:tab/>
      </w:r>
      <w:r w:rsidRPr="00155650">
        <w:rPr>
          <w:rFonts w:eastAsia="Calibri"/>
          <w:lang w:eastAsia="en-US"/>
        </w:rPr>
        <w:t> No</w:t>
      </w:r>
    </w:p>
    <w:p w14:paraId="2E6AC7A0" w14:textId="77777777" w:rsidR="00EA4E24" w:rsidRPr="00155650" w:rsidRDefault="00EA4E24" w:rsidP="00EA4E24">
      <w:pPr>
        <w:widowControl w:val="0"/>
        <w:suppressAutoHyphens/>
        <w:spacing w:before="1"/>
        <w:ind w:left="115" w:right="65" w:firstLine="1"/>
        <w:jc w:val="both"/>
        <w:rPr>
          <w:rFonts w:eastAsia="Calibri"/>
          <w:lang w:eastAsia="en-US"/>
        </w:rPr>
      </w:pPr>
    </w:p>
    <w:p w14:paraId="5A6B081C" w14:textId="64085326" w:rsidR="00EA4E24" w:rsidRPr="00155650" w:rsidRDefault="00EA4E24" w:rsidP="00EA4E24">
      <w:pPr>
        <w:widowControl w:val="0"/>
        <w:suppressAutoHyphens/>
        <w:spacing w:before="1"/>
        <w:ind w:left="115" w:right="65" w:firstLine="1"/>
        <w:jc w:val="both"/>
        <w:rPr>
          <w:rFonts w:eastAsia="Calibri"/>
          <w:lang w:eastAsia="en-US"/>
        </w:rPr>
      </w:pPr>
      <w:r w:rsidRPr="00155650">
        <w:rPr>
          <w:rFonts w:eastAsia="Calibri"/>
          <w:lang w:eastAsia="en-US"/>
        </w:rPr>
        <w:t>Data e Luogo                                 Firma</w:t>
      </w:r>
    </w:p>
    <w:p w14:paraId="57231188" w14:textId="77777777" w:rsidR="00EA4E24" w:rsidRPr="00155650" w:rsidRDefault="00EA4E24" w:rsidP="00EA4E24">
      <w:pPr>
        <w:widowControl w:val="0"/>
        <w:suppressAutoHyphens/>
        <w:spacing w:before="1"/>
        <w:ind w:left="115" w:right="65" w:firstLine="1"/>
        <w:jc w:val="both"/>
        <w:rPr>
          <w:rFonts w:eastAsia="Calibri"/>
          <w:lang w:eastAsia="en-US"/>
        </w:rPr>
      </w:pPr>
    </w:p>
    <w:p w14:paraId="776475CE" w14:textId="77777777" w:rsidR="00EA4E24" w:rsidRPr="00155650" w:rsidRDefault="00EA4E24" w:rsidP="00EA4E24">
      <w:pPr>
        <w:widowControl w:val="0"/>
        <w:suppressAutoHyphens/>
        <w:spacing w:before="1"/>
        <w:ind w:left="115" w:right="65" w:firstLine="1"/>
        <w:jc w:val="both"/>
        <w:rPr>
          <w:rFonts w:eastAsia="Calibri"/>
          <w:lang w:eastAsia="en-US"/>
        </w:rPr>
      </w:pPr>
      <w:r w:rsidRPr="00155650">
        <w:rPr>
          <w:rFonts w:eastAsia="Calibri"/>
          <w:lang w:eastAsia="en-US"/>
        </w:rPr>
        <w:t>_______________                         _________________</w:t>
      </w:r>
    </w:p>
    <w:p w14:paraId="7AEB810D" w14:textId="3F94EDD8" w:rsidR="00EA4E24" w:rsidRPr="00155650" w:rsidRDefault="00EA4E24" w:rsidP="00EA4E24">
      <w:pPr>
        <w:widowControl w:val="0"/>
        <w:suppressAutoHyphens/>
        <w:spacing w:before="1"/>
        <w:ind w:left="115" w:right="65" w:firstLine="1"/>
        <w:jc w:val="both"/>
        <w:rPr>
          <w:rFonts w:eastAsia="Calibri"/>
          <w:lang w:eastAsia="en-US"/>
        </w:rPr>
      </w:pPr>
    </w:p>
    <w:p w14:paraId="6DC6C868" w14:textId="77777777" w:rsidR="00EA4E24" w:rsidRPr="00155650" w:rsidRDefault="00EA4E24" w:rsidP="00EA4E24">
      <w:pPr>
        <w:widowControl w:val="0"/>
        <w:suppressAutoHyphens/>
        <w:spacing w:before="1"/>
        <w:ind w:left="115" w:right="65" w:firstLine="1"/>
        <w:jc w:val="both"/>
        <w:rPr>
          <w:rFonts w:eastAsia="Calibri"/>
          <w:lang w:eastAsia="en-US"/>
        </w:rPr>
      </w:pPr>
    </w:p>
    <w:p w14:paraId="478106EA" w14:textId="57B2B307" w:rsidR="00EA4E24" w:rsidRPr="00155650" w:rsidRDefault="00EA4E24" w:rsidP="00EA4E24">
      <w:pPr>
        <w:widowControl w:val="0"/>
        <w:suppressAutoHyphens/>
        <w:spacing w:before="1"/>
        <w:ind w:left="115" w:right="65" w:firstLine="1"/>
        <w:jc w:val="both"/>
        <w:rPr>
          <w:rFonts w:eastAsia="Calibri"/>
          <w:w w:val="90"/>
          <w:lang w:eastAsia="en-US"/>
        </w:rPr>
      </w:pPr>
      <w:r w:rsidRPr="00155650">
        <w:rPr>
          <w:rFonts w:eastAsia="Calibri"/>
          <w:lang w:eastAsia="en-US"/>
        </w:rPr>
        <w:t xml:space="preserve">Il Cliente consente </w:t>
      </w:r>
      <w:r w:rsidRPr="00155650">
        <w:rPr>
          <w:rFonts w:eastAsia="Calibri"/>
          <w:w w:val="80"/>
          <w:lang w:eastAsia="en-US"/>
        </w:rPr>
        <w:t>la comunicazione dei propri dati personali a società terze, in veste di autonomi Titolari del trattamento, per le medesime finalità di marketing e con i medesimi</w:t>
      </w:r>
      <w:r w:rsidRPr="00155650">
        <w:rPr>
          <w:rFonts w:eastAsia="Calibri"/>
          <w:spacing w:val="1"/>
          <w:w w:val="80"/>
          <w:lang w:eastAsia="en-US"/>
        </w:rPr>
        <w:t xml:space="preserve"> </w:t>
      </w:r>
      <w:r w:rsidRPr="00155650">
        <w:rPr>
          <w:rFonts w:eastAsia="Calibri"/>
          <w:w w:val="90"/>
          <w:lang w:eastAsia="en-US"/>
        </w:rPr>
        <w:t>mezzi</w:t>
      </w:r>
      <w:r w:rsidRPr="00155650">
        <w:rPr>
          <w:rFonts w:eastAsia="Calibri"/>
          <w:spacing w:val="-9"/>
          <w:w w:val="90"/>
          <w:lang w:eastAsia="en-US"/>
        </w:rPr>
        <w:t xml:space="preserve"> </w:t>
      </w:r>
      <w:r w:rsidRPr="00155650">
        <w:rPr>
          <w:rFonts w:eastAsia="Calibri"/>
          <w:w w:val="90"/>
          <w:lang w:eastAsia="en-US"/>
        </w:rPr>
        <w:t>di</w:t>
      </w:r>
      <w:r w:rsidRPr="00155650">
        <w:rPr>
          <w:rFonts w:eastAsia="Calibri"/>
          <w:spacing w:val="-8"/>
          <w:w w:val="90"/>
          <w:lang w:eastAsia="en-US"/>
        </w:rPr>
        <w:t xml:space="preserve"> </w:t>
      </w:r>
      <w:r w:rsidRPr="00155650">
        <w:rPr>
          <w:rFonts w:eastAsia="Calibri"/>
          <w:w w:val="90"/>
          <w:lang w:eastAsia="en-US"/>
        </w:rPr>
        <w:t>contatto</w:t>
      </w:r>
      <w:r w:rsidRPr="00155650">
        <w:rPr>
          <w:rFonts w:eastAsia="Calibri"/>
          <w:spacing w:val="-8"/>
          <w:w w:val="90"/>
          <w:lang w:eastAsia="en-US"/>
        </w:rPr>
        <w:t xml:space="preserve"> </w:t>
      </w:r>
      <w:r w:rsidRPr="00155650">
        <w:rPr>
          <w:rFonts w:eastAsia="Calibri"/>
          <w:w w:val="90"/>
          <w:lang w:eastAsia="en-US"/>
        </w:rPr>
        <w:t>esplicitati</w:t>
      </w:r>
      <w:r w:rsidRPr="00155650">
        <w:rPr>
          <w:rFonts w:eastAsia="Calibri"/>
          <w:spacing w:val="-8"/>
          <w:w w:val="90"/>
          <w:lang w:eastAsia="en-US"/>
        </w:rPr>
        <w:t xml:space="preserve"> </w:t>
      </w:r>
      <w:r w:rsidRPr="00155650">
        <w:rPr>
          <w:rFonts w:eastAsia="Calibri"/>
          <w:w w:val="90"/>
          <w:lang w:eastAsia="en-US"/>
        </w:rPr>
        <w:t>al</w:t>
      </w:r>
      <w:r w:rsidRPr="00155650">
        <w:rPr>
          <w:rFonts w:eastAsia="Calibri"/>
          <w:spacing w:val="-8"/>
          <w:w w:val="90"/>
          <w:lang w:eastAsia="en-US"/>
        </w:rPr>
        <w:t xml:space="preserve"> </w:t>
      </w:r>
      <w:r w:rsidRPr="00155650">
        <w:rPr>
          <w:rFonts w:eastAsia="Calibri"/>
          <w:w w:val="90"/>
          <w:lang w:eastAsia="en-US"/>
        </w:rPr>
        <w:t>paragrafo</w:t>
      </w:r>
      <w:r w:rsidRPr="00155650">
        <w:rPr>
          <w:rFonts w:eastAsia="Calibri"/>
          <w:spacing w:val="-8"/>
          <w:w w:val="90"/>
          <w:lang w:eastAsia="en-US"/>
        </w:rPr>
        <w:t xml:space="preserve"> </w:t>
      </w:r>
      <w:r w:rsidRPr="00155650">
        <w:rPr>
          <w:rFonts w:eastAsia="Calibri"/>
          <w:w w:val="90"/>
          <w:lang w:eastAsia="en-US"/>
        </w:rPr>
        <w:t>3.D)</w:t>
      </w:r>
      <w:r w:rsidRPr="00155650">
        <w:rPr>
          <w:rFonts w:eastAsia="Calibri"/>
          <w:spacing w:val="-9"/>
          <w:w w:val="90"/>
          <w:lang w:eastAsia="en-US"/>
        </w:rPr>
        <w:t xml:space="preserve"> </w:t>
      </w:r>
      <w:r w:rsidRPr="00155650">
        <w:rPr>
          <w:rFonts w:eastAsia="Calibri"/>
          <w:w w:val="90"/>
          <w:lang w:eastAsia="en-US"/>
        </w:rPr>
        <w:t>sottoscrivendo</w:t>
      </w:r>
      <w:r w:rsidRPr="00155650">
        <w:rPr>
          <w:rFonts w:eastAsia="Calibri"/>
          <w:spacing w:val="-8"/>
          <w:w w:val="90"/>
          <w:lang w:eastAsia="en-US"/>
        </w:rPr>
        <w:t xml:space="preserve"> </w:t>
      </w:r>
      <w:r w:rsidRPr="00155650">
        <w:rPr>
          <w:rFonts w:eastAsia="Calibri"/>
          <w:w w:val="90"/>
          <w:lang w:eastAsia="en-US"/>
        </w:rPr>
        <w:t>la</w:t>
      </w:r>
      <w:r w:rsidRPr="00155650">
        <w:rPr>
          <w:rFonts w:eastAsia="Calibri"/>
          <w:spacing w:val="-7"/>
          <w:w w:val="90"/>
          <w:lang w:eastAsia="en-US"/>
        </w:rPr>
        <w:t xml:space="preserve"> </w:t>
      </w:r>
      <w:r w:rsidRPr="00155650">
        <w:rPr>
          <w:rFonts w:eastAsia="Calibri"/>
          <w:w w:val="90"/>
          <w:lang w:eastAsia="en-US"/>
        </w:rPr>
        <w:t>presente</w:t>
      </w:r>
      <w:r w:rsidRPr="00155650">
        <w:rPr>
          <w:rFonts w:eastAsia="Calibri"/>
          <w:spacing w:val="-8"/>
          <w:w w:val="90"/>
          <w:lang w:eastAsia="en-US"/>
        </w:rPr>
        <w:t xml:space="preserve"> </w:t>
      </w:r>
      <w:r w:rsidRPr="00155650">
        <w:rPr>
          <w:rFonts w:eastAsia="Calibri"/>
          <w:w w:val="90"/>
          <w:lang w:eastAsia="en-US"/>
        </w:rPr>
        <w:t>a</w:t>
      </w:r>
      <w:r w:rsidRPr="00155650">
        <w:rPr>
          <w:rFonts w:eastAsia="Calibri"/>
          <w:spacing w:val="-7"/>
          <w:w w:val="90"/>
          <w:lang w:eastAsia="en-US"/>
        </w:rPr>
        <w:t xml:space="preserve"> </w:t>
      </w:r>
      <w:r w:rsidRPr="00155650">
        <w:rPr>
          <w:rFonts w:eastAsia="Calibri"/>
          <w:w w:val="90"/>
          <w:lang w:eastAsia="en-US"/>
        </w:rPr>
        <w:t>totale</w:t>
      </w:r>
      <w:r w:rsidRPr="00155650">
        <w:rPr>
          <w:rFonts w:eastAsia="Calibri"/>
          <w:spacing w:val="-10"/>
          <w:w w:val="90"/>
          <w:lang w:eastAsia="en-US"/>
        </w:rPr>
        <w:t xml:space="preserve"> </w:t>
      </w:r>
      <w:r w:rsidRPr="00155650">
        <w:rPr>
          <w:rFonts w:eastAsia="Calibri"/>
          <w:w w:val="90"/>
          <w:lang w:eastAsia="en-US"/>
        </w:rPr>
        <w:t>accettazione</w:t>
      </w:r>
      <w:r w:rsidRPr="00155650">
        <w:rPr>
          <w:rFonts w:eastAsia="Calibri"/>
          <w:spacing w:val="-7"/>
          <w:w w:val="90"/>
          <w:lang w:eastAsia="en-US"/>
        </w:rPr>
        <w:t xml:space="preserve"> </w:t>
      </w:r>
      <w:r w:rsidRPr="00155650">
        <w:rPr>
          <w:rFonts w:eastAsia="Calibri"/>
          <w:w w:val="90"/>
          <w:lang w:eastAsia="en-US"/>
        </w:rPr>
        <w:t>del</w:t>
      </w:r>
      <w:r w:rsidRPr="00155650">
        <w:rPr>
          <w:rFonts w:eastAsia="Calibri"/>
          <w:spacing w:val="-8"/>
          <w:w w:val="90"/>
          <w:lang w:eastAsia="en-US"/>
        </w:rPr>
        <w:t xml:space="preserve"> </w:t>
      </w:r>
      <w:r w:rsidRPr="00155650">
        <w:rPr>
          <w:rFonts w:eastAsia="Calibri"/>
          <w:w w:val="90"/>
          <w:lang w:eastAsia="en-US"/>
        </w:rPr>
        <w:t>contenuto.</w:t>
      </w:r>
    </w:p>
    <w:p w14:paraId="7D8B0701" w14:textId="5998AE0B" w:rsidR="00EA4E24" w:rsidRPr="00155650" w:rsidRDefault="00EA4E24" w:rsidP="00EA4E24">
      <w:pPr>
        <w:widowControl w:val="0"/>
        <w:suppressAutoHyphens/>
        <w:spacing w:before="1"/>
        <w:ind w:left="115" w:right="65" w:firstLine="1"/>
        <w:jc w:val="both"/>
        <w:rPr>
          <w:rFonts w:eastAsia="Calibri"/>
          <w:lang w:eastAsia="en-US"/>
        </w:rPr>
      </w:pPr>
    </w:p>
    <w:p w14:paraId="5159BF6D" w14:textId="61D8AD96" w:rsidR="00EA4E24" w:rsidRPr="00155650" w:rsidRDefault="00EA4E24" w:rsidP="00EA4E24">
      <w:pPr>
        <w:widowControl w:val="0"/>
        <w:suppressAutoHyphens/>
        <w:spacing w:before="1"/>
        <w:ind w:left="115" w:right="65" w:firstLine="1"/>
        <w:jc w:val="both"/>
        <w:rPr>
          <w:rFonts w:eastAsia="Calibri"/>
          <w:lang w:eastAsia="en-US"/>
        </w:rPr>
      </w:pPr>
      <w:r w:rsidRPr="00155650">
        <w:rPr>
          <w:rFonts w:eastAsia="Calibri"/>
          <w:lang w:eastAsia="en-US"/>
        </w:rPr>
        <w:t> Sì</w:t>
      </w:r>
      <w:r w:rsidRPr="00155650">
        <w:rPr>
          <w:rFonts w:eastAsia="Calibri"/>
          <w:lang w:eastAsia="en-US"/>
        </w:rPr>
        <w:tab/>
      </w:r>
      <w:r w:rsidRPr="00155650">
        <w:rPr>
          <w:rFonts w:eastAsia="Calibri"/>
          <w:lang w:eastAsia="en-US"/>
        </w:rPr>
        <w:t> No</w:t>
      </w:r>
    </w:p>
    <w:p w14:paraId="50882C6E" w14:textId="77777777" w:rsidR="00EA4E24" w:rsidRPr="00155650" w:rsidRDefault="00EA4E24" w:rsidP="00EA4E24">
      <w:pPr>
        <w:widowControl w:val="0"/>
        <w:suppressAutoHyphens/>
        <w:spacing w:before="1"/>
        <w:ind w:left="115" w:right="65" w:firstLine="1"/>
        <w:jc w:val="both"/>
        <w:rPr>
          <w:rFonts w:eastAsia="Calibri"/>
          <w:lang w:eastAsia="en-US"/>
        </w:rPr>
      </w:pPr>
    </w:p>
    <w:p w14:paraId="2C9D72D0" w14:textId="2F4A5999" w:rsidR="00EA4E24" w:rsidRPr="00155650" w:rsidRDefault="00EA4E24" w:rsidP="00EA4E24">
      <w:pPr>
        <w:widowControl w:val="0"/>
        <w:suppressAutoHyphens/>
        <w:spacing w:before="1"/>
        <w:ind w:left="115" w:right="65" w:firstLine="1"/>
        <w:jc w:val="both"/>
        <w:rPr>
          <w:rFonts w:eastAsia="Calibri"/>
          <w:lang w:eastAsia="en-US"/>
        </w:rPr>
      </w:pPr>
    </w:p>
    <w:p w14:paraId="3253B190" w14:textId="77777777" w:rsidR="00EA4E24" w:rsidRPr="00155650" w:rsidRDefault="00EA4E24" w:rsidP="00EA4E24">
      <w:pPr>
        <w:widowControl w:val="0"/>
        <w:suppressAutoHyphens/>
        <w:spacing w:before="1"/>
        <w:ind w:left="115" w:right="65" w:firstLine="1"/>
        <w:jc w:val="both"/>
        <w:rPr>
          <w:rFonts w:eastAsia="Calibri"/>
          <w:lang w:eastAsia="en-US"/>
        </w:rPr>
      </w:pPr>
      <w:r w:rsidRPr="00155650">
        <w:rPr>
          <w:rFonts w:eastAsia="Calibri"/>
          <w:lang w:eastAsia="en-US"/>
        </w:rPr>
        <w:t>Data e Luogo                                 Firma</w:t>
      </w:r>
    </w:p>
    <w:p w14:paraId="4FCFB59B" w14:textId="77777777" w:rsidR="00EA4E24" w:rsidRPr="00155650" w:rsidRDefault="00EA4E24" w:rsidP="00EA4E24">
      <w:pPr>
        <w:widowControl w:val="0"/>
        <w:suppressAutoHyphens/>
        <w:spacing w:before="1"/>
        <w:ind w:left="115" w:right="65" w:firstLine="1"/>
        <w:jc w:val="both"/>
        <w:rPr>
          <w:rFonts w:eastAsia="Calibri"/>
          <w:lang w:eastAsia="en-US"/>
        </w:rPr>
      </w:pPr>
    </w:p>
    <w:p w14:paraId="6E76E268" w14:textId="77777777" w:rsidR="00EA4E24" w:rsidRPr="00155650" w:rsidRDefault="00EA4E24" w:rsidP="00EA4E24">
      <w:pPr>
        <w:widowControl w:val="0"/>
        <w:suppressAutoHyphens/>
        <w:spacing w:before="1"/>
        <w:ind w:left="115" w:right="65" w:firstLine="1"/>
        <w:jc w:val="both"/>
        <w:rPr>
          <w:rFonts w:eastAsia="Calibri"/>
          <w:lang w:eastAsia="en-US"/>
        </w:rPr>
      </w:pPr>
      <w:r w:rsidRPr="00155650">
        <w:rPr>
          <w:rFonts w:eastAsia="Calibri"/>
          <w:lang w:eastAsia="en-US"/>
        </w:rPr>
        <w:t>_______________                         _________________</w:t>
      </w:r>
    </w:p>
    <w:p w14:paraId="525C19B9" w14:textId="77777777" w:rsidR="00EA4E24" w:rsidRPr="00155650" w:rsidRDefault="00EA4E24" w:rsidP="00EA4E24">
      <w:pPr>
        <w:widowControl w:val="0"/>
        <w:suppressAutoHyphens/>
        <w:spacing w:before="1"/>
        <w:ind w:left="115" w:right="65" w:firstLine="1"/>
        <w:jc w:val="both"/>
        <w:rPr>
          <w:rFonts w:eastAsia="Calibri"/>
          <w:lang w:eastAsia="en-US"/>
        </w:rPr>
      </w:pPr>
    </w:p>
    <w:sectPr w:rsidR="00EA4E24" w:rsidRPr="00155650" w:rsidSect="00512CC4">
      <w:headerReference w:type="default" r:id="rId16"/>
      <w:footerReference w:type="default" r:id="rId17"/>
      <w:pgSz w:w="11910" w:h="16840"/>
      <w:pgMar w:top="300" w:right="56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F6C31" w14:textId="77777777" w:rsidR="00512CC4" w:rsidRDefault="00512CC4" w:rsidP="00EC336A">
      <w:r>
        <w:separator/>
      </w:r>
    </w:p>
  </w:endnote>
  <w:endnote w:type="continuationSeparator" w:id="0">
    <w:p w14:paraId="1E93E226" w14:textId="77777777" w:rsidR="00512CC4" w:rsidRDefault="00512CC4" w:rsidP="00EC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tillium Light">
    <w:charset w:val="00"/>
    <w:family w:val="auto"/>
    <w:pitch w:val="variable"/>
    <w:sig w:usb0="00000007" w:usb1="00000001" w:usb2="00000000" w:usb3="00000000" w:csb0="00000093" w:csb1="00000000"/>
  </w:font>
  <w:font w:name="Titillium">
    <w:charset w:val="00"/>
    <w:family w:val="auto"/>
    <w:pitch w:val="variable"/>
    <w:sig w:usb0="00000007" w:usb1="00000001" w:usb2="00000000" w:usb3="00000000" w:csb0="00000093" w:csb1="00000000"/>
  </w:font>
  <w:font w:name="Futura Bk BT">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6460F" w14:textId="77777777" w:rsidR="00FE43D6" w:rsidRDefault="00D67222" w:rsidP="00FE43D6">
    <w:pPr>
      <w:pStyle w:val="Pidipagina"/>
      <w:tabs>
        <w:tab w:val="clear" w:pos="9638"/>
      </w:tabs>
      <w:jc w:val="both"/>
      <w:rPr>
        <w:rFonts w:ascii="Times New Roman" w:hAnsi="Times New Roman" w:cs="Times New Roman"/>
        <w:sz w:val="15"/>
        <w:szCs w:val="15"/>
      </w:rPr>
    </w:pPr>
    <w:r>
      <w:rPr>
        <w:noProof/>
        <w:sz w:val="15"/>
        <w:szCs w:val="15"/>
        <w:lang w:eastAsia="it-IT"/>
      </w:rPr>
      <mc:AlternateContent>
        <mc:Choice Requires="wps">
          <w:drawing>
            <wp:anchor distT="0" distB="0" distL="114300" distR="114300" simplePos="0" relativeHeight="251660288" behindDoc="0" locked="0" layoutInCell="1" allowOverlap="1" wp14:anchorId="3F464613" wp14:editId="3F464614">
              <wp:simplePos x="0" y="0"/>
              <wp:positionH relativeFrom="column">
                <wp:posOffset>-272414</wp:posOffset>
              </wp:positionH>
              <wp:positionV relativeFrom="paragraph">
                <wp:posOffset>-41276</wp:posOffset>
              </wp:positionV>
              <wp:extent cx="6934200" cy="0"/>
              <wp:effectExtent l="0" t="0" r="19050" b="19050"/>
              <wp:wrapNone/>
              <wp:docPr id="4" name="Connettore diritto 4"/>
              <wp:cNvGraphicFramePr/>
              <a:graphic xmlns:a="http://schemas.openxmlformats.org/drawingml/2006/main">
                <a:graphicData uri="http://schemas.microsoft.com/office/word/2010/wordprocessingShape">
                  <wps:wsp>
                    <wps:cNvCnPr/>
                    <wps:spPr>
                      <a:xfrm flipV="1">
                        <a:off x="0" y="0"/>
                        <a:ext cx="6934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6F0F29D" id="Connettore diritto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3.25pt" to="524.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" strokecolor="black [3200]" strokeweight=".5pt">
              <v:stroke joinstyle="miter"/>
            </v:line>
          </w:pict>
        </mc:Fallback>
      </mc:AlternateContent>
    </w:r>
    <w:r w:rsidRPr="00D67222">
      <w:rPr>
        <w:rFonts w:ascii="Times New Roman" w:hAnsi="Times New Roman" w:cs="Times New Roman"/>
        <w:sz w:val="15"/>
        <w:szCs w:val="15"/>
      </w:rPr>
      <w:t>Capitale Soc</w:t>
    </w:r>
    <w:r>
      <w:rPr>
        <w:rFonts w:ascii="Times New Roman" w:hAnsi="Times New Roman" w:cs="Times New Roman"/>
        <w:sz w:val="15"/>
        <w:szCs w:val="15"/>
      </w:rPr>
      <w:t>iale Euro 10.000.000</w:t>
    </w:r>
    <w:r w:rsidRPr="00D67222">
      <w:rPr>
        <w:rFonts w:ascii="Times New Roman" w:hAnsi="Times New Roman" w:cs="Times New Roman"/>
        <w:sz w:val="15"/>
        <w:szCs w:val="15"/>
      </w:rPr>
      <w:t>,00 i.v. – Registro delle Imprese M</w:t>
    </w:r>
    <w:r w:rsidR="00FE43D6">
      <w:rPr>
        <w:rFonts w:ascii="Times New Roman" w:hAnsi="Times New Roman" w:cs="Times New Roman"/>
        <w:sz w:val="15"/>
        <w:szCs w:val="15"/>
      </w:rPr>
      <w:t>ONTE</w:t>
    </w:r>
    <w:r w:rsidRPr="00D67222">
      <w:rPr>
        <w:rFonts w:ascii="Times New Roman" w:hAnsi="Times New Roman" w:cs="Times New Roman"/>
        <w:sz w:val="15"/>
        <w:szCs w:val="15"/>
      </w:rPr>
      <w:t xml:space="preserve"> R</w:t>
    </w:r>
    <w:r w:rsidR="00FE43D6">
      <w:rPr>
        <w:rFonts w:ascii="Times New Roman" w:hAnsi="Times New Roman" w:cs="Times New Roman"/>
        <w:sz w:val="15"/>
        <w:szCs w:val="15"/>
      </w:rPr>
      <w:t>OSA</w:t>
    </w:r>
    <w:r w:rsidRPr="00D67222">
      <w:rPr>
        <w:rFonts w:ascii="Times New Roman" w:hAnsi="Times New Roman" w:cs="Times New Roman"/>
        <w:sz w:val="15"/>
        <w:szCs w:val="15"/>
      </w:rPr>
      <w:t xml:space="preserve"> L</w:t>
    </w:r>
    <w:r w:rsidR="00FE43D6">
      <w:rPr>
        <w:rFonts w:ascii="Times New Roman" w:hAnsi="Times New Roman" w:cs="Times New Roman"/>
        <w:sz w:val="15"/>
        <w:szCs w:val="15"/>
      </w:rPr>
      <w:t xml:space="preserve">AGHI </w:t>
    </w:r>
    <w:r w:rsidRPr="00D67222">
      <w:rPr>
        <w:rFonts w:ascii="Times New Roman" w:hAnsi="Times New Roman" w:cs="Times New Roman"/>
        <w:sz w:val="15"/>
        <w:szCs w:val="15"/>
      </w:rPr>
      <w:t>A</w:t>
    </w:r>
    <w:r w:rsidR="00FE43D6">
      <w:rPr>
        <w:rFonts w:ascii="Times New Roman" w:hAnsi="Times New Roman" w:cs="Times New Roman"/>
        <w:sz w:val="15"/>
        <w:szCs w:val="15"/>
      </w:rPr>
      <w:t>LTO</w:t>
    </w:r>
    <w:r w:rsidRPr="00D67222">
      <w:rPr>
        <w:rFonts w:ascii="Times New Roman" w:hAnsi="Times New Roman" w:cs="Times New Roman"/>
        <w:sz w:val="15"/>
        <w:szCs w:val="15"/>
      </w:rPr>
      <w:t xml:space="preserve"> P</w:t>
    </w:r>
    <w:r w:rsidR="00FE43D6">
      <w:rPr>
        <w:rFonts w:ascii="Times New Roman" w:hAnsi="Times New Roman" w:cs="Times New Roman"/>
        <w:sz w:val="15"/>
        <w:szCs w:val="15"/>
      </w:rPr>
      <w:t>IEMONTE</w:t>
    </w:r>
    <w:r w:rsidRPr="00D67222">
      <w:rPr>
        <w:rFonts w:ascii="Times New Roman" w:hAnsi="Times New Roman" w:cs="Times New Roman"/>
        <w:sz w:val="15"/>
        <w:szCs w:val="15"/>
      </w:rPr>
      <w:t xml:space="preserve"> – C.F. e P.IVA 02616630022 </w:t>
    </w:r>
    <w:proofErr w:type="gramStart"/>
    <w:r w:rsidRPr="00D67222">
      <w:rPr>
        <w:rFonts w:ascii="Times New Roman" w:hAnsi="Times New Roman" w:cs="Times New Roman"/>
        <w:sz w:val="15"/>
        <w:szCs w:val="15"/>
      </w:rPr>
      <w:t>-  R.E.A</w:t>
    </w:r>
    <w:proofErr w:type="gramEnd"/>
    <w:r>
      <w:rPr>
        <w:rFonts w:ascii="Times New Roman" w:hAnsi="Times New Roman" w:cs="Times New Roman"/>
        <w:sz w:val="15"/>
        <w:szCs w:val="15"/>
      </w:rPr>
      <w:t xml:space="preserve"> </w:t>
    </w:r>
    <w:r w:rsidRPr="00D67222">
      <w:rPr>
        <w:rFonts w:ascii="Times New Roman" w:hAnsi="Times New Roman" w:cs="Times New Roman"/>
        <w:sz w:val="15"/>
        <w:szCs w:val="15"/>
      </w:rPr>
      <w:t xml:space="preserve">VC 198079 </w:t>
    </w:r>
  </w:p>
  <w:p w14:paraId="3F464610" w14:textId="1BB7F01A" w:rsidR="00EC336A" w:rsidRPr="00D67222" w:rsidRDefault="00FE43D6" w:rsidP="00FE43D6">
    <w:pPr>
      <w:pStyle w:val="Pidipagina"/>
      <w:tabs>
        <w:tab w:val="clear" w:pos="9638"/>
      </w:tabs>
      <w:jc w:val="both"/>
      <w:rPr>
        <w:sz w:val="15"/>
        <w:szCs w:val="15"/>
      </w:rPr>
    </w:pPr>
    <w:r>
      <w:rPr>
        <w:rFonts w:ascii="Times New Roman" w:hAnsi="Times New Roman" w:cs="Times New Roman"/>
        <w:sz w:val="15"/>
        <w:szCs w:val="15"/>
      </w:rPr>
      <w:t xml:space="preserve">                                                                  </w:t>
    </w:r>
    <w:r w:rsidR="00D67222" w:rsidRPr="00D67222">
      <w:rPr>
        <w:rFonts w:ascii="Times New Roman" w:hAnsi="Times New Roman" w:cs="Times New Roman"/>
        <w:sz w:val="15"/>
        <w:szCs w:val="15"/>
      </w:rPr>
      <w:t>Assoggetta</w:t>
    </w:r>
    <w:r w:rsidR="009E452F">
      <w:rPr>
        <w:rFonts w:ascii="Times New Roman" w:hAnsi="Times New Roman" w:cs="Times New Roman"/>
        <w:sz w:val="15"/>
        <w:szCs w:val="15"/>
      </w:rPr>
      <w:t>ta</w:t>
    </w:r>
    <w:r w:rsidR="00D67222" w:rsidRPr="00D67222">
      <w:rPr>
        <w:rFonts w:ascii="Times New Roman" w:hAnsi="Times New Roman" w:cs="Times New Roman"/>
        <w:sz w:val="15"/>
        <w:szCs w:val="15"/>
      </w:rPr>
      <w:t xml:space="preserve"> al controllo e al coordinamento del socio Unico Nova Coop s.c.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34F34" w14:textId="77777777" w:rsidR="00512CC4" w:rsidRDefault="00512CC4" w:rsidP="00EC336A">
      <w:r>
        <w:separator/>
      </w:r>
    </w:p>
  </w:footnote>
  <w:footnote w:type="continuationSeparator" w:id="0">
    <w:p w14:paraId="5BE9C465" w14:textId="77777777" w:rsidR="00512CC4" w:rsidRDefault="00512CC4" w:rsidP="00EC3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6460E" w14:textId="77777777" w:rsidR="00EC336A" w:rsidRPr="00D67222" w:rsidRDefault="006C2EC2" w:rsidP="006C2EC2">
    <w:pPr>
      <w:pStyle w:val="Intestazione"/>
      <w:ind w:left="-709"/>
      <w:rPr>
        <w:rFonts w:ascii="Times New Roman" w:hAnsi="Times New Roman" w:cs="Times New Roman"/>
      </w:rPr>
    </w:pPr>
    <w:r w:rsidRPr="00D67222">
      <w:rPr>
        <w:rFonts w:ascii="Times New Roman" w:hAnsi="Times New Roman" w:cs="Times New Roman"/>
        <w:noProof/>
        <w:lang w:eastAsia="it-IT"/>
      </w:rPr>
      <w:drawing>
        <wp:anchor distT="0" distB="0" distL="114300" distR="114300" simplePos="0" relativeHeight="251658240" behindDoc="0" locked="0" layoutInCell="1" allowOverlap="1" wp14:anchorId="3F464611" wp14:editId="3D12F425">
          <wp:simplePos x="0" y="0"/>
          <wp:positionH relativeFrom="column">
            <wp:posOffset>107315</wp:posOffset>
          </wp:positionH>
          <wp:positionV relativeFrom="paragraph">
            <wp:posOffset>-266700</wp:posOffset>
          </wp:positionV>
          <wp:extent cx="6761574" cy="1727927"/>
          <wp:effectExtent l="0" t="0" r="1270" b="5715"/>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761574" cy="17279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55517F"/>
    <w:multiLevelType w:val="hybridMultilevel"/>
    <w:tmpl w:val="9C78D0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A7527"/>
    <w:multiLevelType w:val="multilevel"/>
    <w:tmpl w:val="6E4835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501D11"/>
    <w:multiLevelType w:val="hybridMultilevel"/>
    <w:tmpl w:val="BCEAE56A"/>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1A6B2B39"/>
    <w:multiLevelType w:val="hybridMultilevel"/>
    <w:tmpl w:val="AEE62A3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8EF15D8"/>
    <w:multiLevelType w:val="hybridMultilevel"/>
    <w:tmpl w:val="8910D17A"/>
    <w:lvl w:ilvl="0" w:tplc="E828E948">
      <w:start w:val="1"/>
      <w:numFmt w:val="lowerLetter"/>
      <w:lvlText w:val="%1)"/>
      <w:lvlJc w:val="left"/>
      <w:pPr>
        <w:ind w:left="373" w:hanging="214"/>
      </w:pPr>
      <w:rPr>
        <w:rFonts w:ascii="Times New Roman" w:eastAsia="Times New Roman" w:hAnsi="Times New Roman" w:cs="Times New Roman" w:hint="default"/>
        <w:b w:val="0"/>
        <w:bCs w:val="0"/>
        <w:i w:val="0"/>
        <w:iCs w:val="0"/>
        <w:spacing w:val="0"/>
        <w:w w:val="99"/>
        <w:sz w:val="20"/>
        <w:szCs w:val="20"/>
        <w:lang w:val="it-IT" w:eastAsia="en-US" w:bidi="ar-SA"/>
      </w:rPr>
    </w:lvl>
    <w:lvl w:ilvl="1" w:tplc="092E8236">
      <w:numFmt w:val="bullet"/>
      <w:lvlText w:val="•"/>
      <w:lvlJc w:val="left"/>
      <w:pPr>
        <w:ind w:left="1420" w:hanging="214"/>
      </w:pPr>
      <w:rPr>
        <w:rFonts w:hint="default"/>
        <w:lang w:val="it-IT" w:eastAsia="en-US" w:bidi="ar-SA"/>
      </w:rPr>
    </w:lvl>
    <w:lvl w:ilvl="2" w:tplc="EFFC2978">
      <w:numFmt w:val="bullet"/>
      <w:lvlText w:val="•"/>
      <w:lvlJc w:val="left"/>
      <w:pPr>
        <w:ind w:left="2461" w:hanging="214"/>
      </w:pPr>
      <w:rPr>
        <w:rFonts w:hint="default"/>
        <w:lang w:val="it-IT" w:eastAsia="en-US" w:bidi="ar-SA"/>
      </w:rPr>
    </w:lvl>
    <w:lvl w:ilvl="3" w:tplc="3E4E8CCA">
      <w:numFmt w:val="bullet"/>
      <w:lvlText w:val="•"/>
      <w:lvlJc w:val="left"/>
      <w:pPr>
        <w:ind w:left="3501" w:hanging="214"/>
      </w:pPr>
      <w:rPr>
        <w:rFonts w:hint="default"/>
        <w:lang w:val="it-IT" w:eastAsia="en-US" w:bidi="ar-SA"/>
      </w:rPr>
    </w:lvl>
    <w:lvl w:ilvl="4" w:tplc="97D431B2">
      <w:numFmt w:val="bullet"/>
      <w:lvlText w:val="•"/>
      <w:lvlJc w:val="left"/>
      <w:pPr>
        <w:ind w:left="4542" w:hanging="214"/>
      </w:pPr>
      <w:rPr>
        <w:rFonts w:hint="default"/>
        <w:lang w:val="it-IT" w:eastAsia="en-US" w:bidi="ar-SA"/>
      </w:rPr>
    </w:lvl>
    <w:lvl w:ilvl="5" w:tplc="E9B4398E">
      <w:numFmt w:val="bullet"/>
      <w:lvlText w:val="•"/>
      <w:lvlJc w:val="left"/>
      <w:pPr>
        <w:ind w:left="5583" w:hanging="214"/>
      </w:pPr>
      <w:rPr>
        <w:rFonts w:hint="default"/>
        <w:lang w:val="it-IT" w:eastAsia="en-US" w:bidi="ar-SA"/>
      </w:rPr>
    </w:lvl>
    <w:lvl w:ilvl="6" w:tplc="6156A038">
      <w:numFmt w:val="bullet"/>
      <w:lvlText w:val="•"/>
      <w:lvlJc w:val="left"/>
      <w:pPr>
        <w:ind w:left="6623" w:hanging="214"/>
      </w:pPr>
      <w:rPr>
        <w:rFonts w:hint="default"/>
        <w:lang w:val="it-IT" w:eastAsia="en-US" w:bidi="ar-SA"/>
      </w:rPr>
    </w:lvl>
    <w:lvl w:ilvl="7" w:tplc="09B0FD0E">
      <w:numFmt w:val="bullet"/>
      <w:lvlText w:val="•"/>
      <w:lvlJc w:val="left"/>
      <w:pPr>
        <w:ind w:left="7664" w:hanging="214"/>
      </w:pPr>
      <w:rPr>
        <w:rFonts w:hint="default"/>
        <w:lang w:val="it-IT" w:eastAsia="en-US" w:bidi="ar-SA"/>
      </w:rPr>
    </w:lvl>
    <w:lvl w:ilvl="8" w:tplc="C45A2818">
      <w:numFmt w:val="bullet"/>
      <w:lvlText w:val="•"/>
      <w:lvlJc w:val="left"/>
      <w:pPr>
        <w:ind w:left="8705" w:hanging="214"/>
      </w:pPr>
      <w:rPr>
        <w:rFonts w:hint="default"/>
        <w:lang w:val="it-IT" w:eastAsia="en-US" w:bidi="ar-SA"/>
      </w:rPr>
    </w:lvl>
  </w:abstractNum>
  <w:abstractNum w:abstractNumId="5" w15:restartNumberingAfterBreak="0">
    <w:nsid w:val="30AE51E7"/>
    <w:multiLevelType w:val="multilevel"/>
    <w:tmpl w:val="6E4835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4B30053"/>
    <w:multiLevelType w:val="hybridMultilevel"/>
    <w:tmpl w:val="2982E804"/>
    <w:lvl w:ilvl="0" w:tplc="1F205FB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3E461A"/>
    <w:multiLevelType w:val="hybridMultilevel"/>
    <w:tmpl w:val="4ABC79E6"/>
    <w:lvl w:ilvl="0" w:tplc="FFFFFFFF">
      <w:start w:val="1"/>
      <w:numFmt w:val="bullet"/>
      <w:lvlText w:val=""/>
      <w:lvlJc w:val="left"/>
      <w:pPr>
        <w:tabs>
          <w:tab w:val="num" w:pos="720"/>
        </w:tabs>
        <w:ind w:left="720" w:hanging="360"/>
      </w:pPr>
      <w:rPr>
        <w:rFonts w:ascii="Symbol" w:hAnsi="Symbol" w:hint="default"/>
      </w:rPr>
    </w:lvl>
    <w:lvl w:ilvl="1" w:tplc="FFFFFFFF">
      <w:start w:val="4"/>
      <w:numFmt w:val="bullet"/>
      <w:lvlText w:val="-"/>
      <w:lvlJc w:val="left"/>
      <w:pPr>
        <w:tabs>
          <w:tab w:val="num" w:pos="1860"/>
        </w:tabs>
        <w:ind w:left="1860" w:hanging="78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5516B4"/>
    <w:multiLevelType w:val="hybridMultilevel"/>
    <w:tmpl w:val="17322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C400E6"/>
    <w:multiLevelType w:val="hybridMultilevel"/>
    <w:tmpl w:val="910CFCCE"/>
    <w:lvl w:ilvl="0" w:tplc="8ADCBF76">
      <w:start w:val="1"/>
      <w:numFmt w:val="bullet"/>
      <w:lvlText w:val="­"/>
      <w:lvlJc w:val="left"/>
      <w:pPr>
        <w:ind w:left="720" w:hanging="360"/>
      </w:pPr>
      <w:rPr>
        <w:rFonts w:ascii="Courier New" w:hAnsi="Courier New" w:hint="default"/>
      </w:rPr>
    </w:lvl>
    <w:lvl w:ilvl="1" w:tplc="8ADCBF76">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393B3A"/>
    <w:multiLevelType w:val="hybridMultilevel"/>
    <w:tmpl w:val="C8B0AB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5B0D0E"/>
    <w:multiLevelType w:val="hybridMultilevel"/>
    <w:tmpl w:val="FCBEAE8E"/>
    <w:lvl w:ilvl="0" w:tplc="6C4AB7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804F61"/>
    <w:multiLevelType w:val="hybridMultilevel"/>
    <w:tmpl w:val="A856669C"/>
    <w:lvl w:ilvl="0" w:tplc="6C0EECF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70A7286"/>
    <w:multiLevelType w:val="multilevel"/>
    <w:tmpl w:val="7862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66336B"/>
    <w:multiLevelType w:val="hybridMultilevel"/>
    <w:tmpl w:val="91AE4212"/>
    <w:lvl w:ilvl="0" w:tplc="8ADCBF7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E3534B"/>
    <w:multiLevelType w:val="hybridMultilevel"/>
    <w:tmpl w:val="533218E4"/>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6" w15:restartNumberingAfterBreak="0">
    <w:nsid w:val="590A1001"/>
    <w:multiLevelType w:val="hybridMultilevel"/>
    <w:tmpl w:val="5BB6E7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E5E1330"/>
    <w:multiLevelType w:val="hybridMultilevel"/>
    <w:tmpl w:val="924AB90E"/>
    <w:lvl w:ilvl="0" w:tplc="E4680CE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941EFF"/>
    <w:multiLevelType w:val="hybridMultilevel"/>
    <w:tmpl w:val="FFF62922"/>
    <w:lvl w:ilvl="0" w:tplc="04100001">
      <w:start w:val="1"/>
      <w:numFmt w:val="bullet"/>
      <w:lvlText w:val=""/>
      <w:lvlJc w:val="left"/>
      <w:pPr>
        <w:ind w:left="1494" w:hanging="360"/>
      </w:pPr>
      <w:rPr>
        <w:rFonts w:ascii="Symbol" w:hAnsi="Symbol" w:hint="default"/>
      </w:rPr>
    </w:lvl>
    <w:lvl w:ilvl="1" w:tplc="0410000D">
      <w:start w:val="1"/>
      <w:numFmt w:val="bullet"/>
      <w:lvlText w:val=""/>
      <w:lvlJc w:val="left"/>
      <w:pPr>
        <w:ind w:left="2148" w:hanging="360"/>
      </w:pPr>
      <w:rPr>
        <w:rFonts w:ascii="Wingdings" w:hAnsi="Wingdings"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15:restartNumberingAfterBreak="0">
    <w:nsid w:val="661C7F40"/>
    <w:multiLevelType w:val="hybridMultilevel"/>
    <w:tmpl w:val="9CEA23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CF7200F"/>
    <w:multiLevelType w:val="hybridMultilevel"/>
    <w:tmpl w:val="1268634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15:restartNumberingAfterBreak="0">
    <w:nsid w:val="79005084"/>
    <w:multiLevelType w:val="hybridMultilevel"/>
    <w:tmpl w:val="21AC402E"/>
    <w:lvl w:ilvl="0" w:tplc="FFFFFFFF">
      <w:start w:val="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93F3DB3"/>
    <w:multiLevelType w:val="hybridMultilevel"/>
    <w:tmpl w:val="6C76499E"/>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7E09032B"/>
    <w:multiLevelType w:val="hybridMultilevel"/>
    <w:tmpl w:val="B394C8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E67028F"/>
    <w:multiLevelType w:val="hybridMultilevel"/>
    <w:tmpl w:val="AE325EF2"/>
    <w:lvl w:ilvl="0" w:tplc="EEF4CB4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F96EA5"/>
    <w:multiLevelType w:val="hybridMultilevel"/>
    <w:tmpl w:val="689811FC"/>
    <w:lvl w:ilvl="0" w:tplc="04100001">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0"/>
  </w:num>
  <w:num w:numId="4">
    <w:abstractNumId w:val="10"/>
  </w:num>
  <w:num w:numId="5">
    <w:abstractNumId w:val="6"/>
  </w:num>
  <w:num w:numId="6">
    <w:abstractNumId w:val="21"/>
  </w:num>
  <w:num w:numId="7">
    <w:abstractNumId w:val="11"/>
  </w:num>
  <w:num w:numId="8">
    <w:abstractNumId w:val="18"/>
  </w:num>
  <w:num w:numId="9">
    <w:abstractNumId w:val="19"/>
  </w:num>
  <w:num w:numId="10">
    <w:abstractNumId w:val="23"/>
  </w:num>
  <w:num w:numId="11">
    <w:abstractNumId w:val="8"/>
  </w:num>
  <w:num w:numId="12">
    <w:abstractNumId w:val="17"/>
  </w:num>
  <w:num w:numId="13">
    <w:abstractNumId w:val="1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4"/>
  </w:num>
  <w:num w:numId="20">
    <w:abstractNumId w:val="25"/>
  </w:num>
  <w:num w:numId="21">
    <w:abstractNumId w:val="15"/>
  </w:num>
  <w:num w:numId="22">
    <w:abstractNumId w:val="3"/>
  </w:num>
  <w:num w:numId="23">
    <w:abstractNumId w:val="20"/>
  </w:num>
  <w:num w:numId="24">
    <w:abstractNumId w:val="22"/>
  </w:num>
  <w:num w:numId="25">
    <w:abstractNumId w:val="16"/>
  </w:num>
  <w:num w:numId="26">
    <w:abstractNumId w:val="2"/>
  </w:num>
  <w:num w:numId="27">
    <w:abstractNumId w:val="4"/>
  </w:num>
  <w:num w:numId="28">
    <w:abstractNumId w:val="1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36A"/>
    <w:rsid w:val="00002DD2"/>
    <w:rsid w:val="00010FD2"/>
    <w:rsid w:val="0002154E"/>
    <w:rsid w:val="00072216"/>
    <w:rsid w:val="00072AEB"/>
    <w:rsid w:val="0007369B"/>
    <w:rsid w:val="000C38E2"/>
    <w:rsid w:val="000F46B7"/>
    <w:rsid w:val="00100775"/>
    <w:rsid w:val="001015DA"/>
    <w:rsid w:val="001149CE"/>
    <w:rsid w:val="00146A4F"/>
    <w:rsid w:val="001479F8"/>
    <w:rsid w:val="00155650"/>
    <w:rsid w:val="001D0C0D"/>
    <w:rsid w:val="001F06CF"/>
    <w:rsid w:val="001F20C4"/>
    <w:rsid w:val="001F4B8C"/>
    <w:rsid w:val="00221F5C"/>
    <w:rsid w:val="00230626"/>
    <w:rsid w:val="0024768A"/>
    <w:rsid w:val="0025050B"/>
    <w:rsid w:val="0026038E"/>
    <w:rsid w:val="00272469"/>
    <w:rsid w:val="00276BFB"/>
    <w:rsid w:val="00297873"/>
    <w:rsid w:val="002D3B41"/>
    <w:rsid w:val="0031228C"/>
    <w:rsid w:val="00315843"/>
    <w:rsid w:val="00332C54"/>
    <w:rsid w:val="0037795C"/>
    <w:rsid w:val="00402D47"/>
    <w:rsid w:val="004214B3"/>
    <w:rsid w:val="00433A6F"/>
    <w:rsid w:val="00447E92"/>
    <w:rsid w:val="004C2FDB"/>
    <w:rsid w:val="004F617C"/>
    <w:rsid w:val="00512CC4"/>
    <w:rsid w:val="005142D2"/>
    <w:rsid w:val="00546B08"/>
    <w:rsid w:val="005800F5"/>
    <w:rsid w:val="005810BB"/>
    <w:rsid w:val="00590F82"/>
    <w:rsid w:val="005A4A67"/>
    <w:rsid w:val="005B4800"/>
    <w:rsid w:val="005B49E3"/>
    <w:rsid w:val="00610C54"/>
    <w:rsid w:val="00617ABB"/>
    <w:rsid w:val="006C2EC2"/>
    <w:rsid w:val="00710B1D"/>
    <w:rsid w:val="007726D6"/>
    <w:rsid w:val="00785DA0"/>
    <w:rsid w:val="007F69E5"/>
    <w:rsid w:val="008118F7"/>
    <w:rsid w:val="00816DE8"/>
    <w:rsid w:val="00837AC5"/>
    <w:rsid w:val="00846188"/>
    <w:rsid w:val="00850CC9"/>
    <w:rsid w:val="008522C6"/>
    <w:rsid w:val="0087451F"/>
    <w:rsid w:val="00891100"/>
    <w:rsid w:val="00891456"/>
    <w:rsid w:val="008B71B0"/>
    <w:rsid w:val="008E621E"/>
    <w:rsid w:val="009320FF"/>
    <w:rsid w:val="00942C30"/>
    <w:rsid w:val="009545FA"/>
    <w:rsid w:val="00974DD8"/>
    <w:rsid w:val="0099475E"/>
    <w:rsid w:val="00994850"/>
    <w:rsid w:val="009A04B1"/>
    <w:rsid w:val="009A1FD6"/>
    <w:rsid w:val="009D612C"/>
    <w:rsid w:val="009D6B0A"/>
    <w:rsid w:val="009E44C7"/>
    <w:rsid w:val="009E452F"/>
    <w:rsid w:val="009E6A91"/>
    <w:rsid w:val="00A21EC4"/>
    <w:rsid w:val="00A25A08"/>
    <w:rsid w:val="00A30E97"/>
    <w:rsid w:val="00A31A10"/>
    <w:rsid w:val="00A506F1"/>
    <w:rsid w:val="00A56B33"/>
    <w:rsid w:val="00AA0928"/>
    <w:rsid w:val="00AE063A"/>
    <w:rsid w:val="00AE1C99"/>
    <w:rsid w:val="00B217BC"/>
    <w:rsid w:val="00B360B0"/>
    <w:rsid w:val="00B409F7"/>
    <w:rsid w:val="00BE607E"/>
    <w:rsid w:val="00C129F2"/>
    <w:rsid w:val="00C173B7"/>
    <w:rsid w:val="00C351FE"/>
    <w:rsid w:val="00C41CB3"/>
    <w:rsid w:val="00C6051E"/>
    <w:rsid w:val="00C66368"/>
    <w:rsid w:val="00C81F91"/>
    <w:rsid w:val="00CE03A8"/>
    <w:rsid w:val="00CE2167"/>
    <w:rsid w:val="00D105CF"/>
    <w:rsid w:val="00D212EE"/>
    <w:rsid w:val="00D45555"/>
    <w:rsid w:val="00D62F1E"/>
    <w:rsid w:val="00D67222"/>
    <w:rsid w:val="00D677C7"/>
    <w:rsid w:val="00DD00BD"/>
    <w:rsid w:val="00DE0C42"/>
    <w:rsid w:val="00DE509A"/>
    <w:rsid w:val="00E440DF"/>
    <w:rsid w:val="00E53AD6"/>
    <w:rsid w:val="00E54D97"/>
    <w:rsid w:val="00E6141D"/>
    <w:rsid w:val="00E73F0D"/>
    <w:rsid w:val="00E94241"/>
    <w:rsid w:val="00E96B0B"/>
    <w:rsid w:val="00EA4E24"/>
    <w:rsid w:val="00EB7385"/>
    <w:rsid w:val="00EC336A"/>
    <w:rsid w:val="00EC42AF"/>
    <w:rsid w:val="00EC4ABA"/>
    <w:rsid w:val="00ED49E5"/>
    <w:rsid w:val="00F0475D"/>
    <w:rsid w:val="00F537A0"/>
    <w:rsid w:val="00FB4BF6"/>
    <w:rsid w:val="00FB5735"/>
    <w:rsid w:val="00FC7605"/>
    <w:rsid w:val="00FE43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64609"/>
  <w15:chartTrackingRefBased/>
  <w15:docId w15:val="{CBE009D4-FA21-4F8E-A3A9-A3DB4EE4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42C30"/>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942C30"/>
    <w:pPr>
      <w:keepNext/>
      <w:ind w:left="5400"/>
      <w:outlineLvl w:val="0"/>
    </w:pPr>
    <w:rPr>
      <w:rFonts w:ascii="Arial" w:hAnsi="Arial" w:cs="Arial"/>
      <w:sz w:val="28"/>
    </w:rPr>
  </w:style>
  <w:style w:type="paragraph" w:styleId="Titolo2">
    <w:name w:val="heading 2"/>
    <w:basedOn w:val="Normale"/>
    <w:next w:val="Normale"/>
    <w:link w:val="Titolo2Carattere"/>
    <w:unhideWhenUsed/>
    <w:qFormat/>
    <w:rsid w:val="00C605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5">
    <w:name w:val="heading 5"/>
    <w:basedOn w:val="Normale"/>
    <w:next w:val="Normale"/>
    <w:link w:val="Titolo5Carattere"/>
    <w:unhideWhenUsed/>
    <w:qFormat/>
    <w:rsid w:val="00C6051E"/>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C336A"/>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EC336A"/>
  </w:style>
  <w:style w:type="paragraph" w:styleId="Pidipagina">
    <w:name w:val="footer"/>
    <w:basedOn w:val="Normale"/>
    <w:link w:val="PidipaginaCarattere"/>
    <w:unhideWhenUsed/>
    <w:rsid w:val="00EC336A"/>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EC336A"/>
  </w:style>
  <w:style w:type="paragraph" w:styleId="Testofumetto">
    <w:name w:val="Balloon Text"/>
    <w:basedOn w:val="Normale"/>
    <w:link w:val="TestofumettoCarattere"/>
    <w:uiPriority w:val="99"/>
    <w:semiHidden/>
    <w:unhideWhenUsed/>
    <w:rsid w:val="006C2EC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C2EC2"/>
    <w:rPr>
      <w:rFonts w:ascii="Segoe UI" w:hAnsi="Segoe UI" w:cs="Segoe UI"/>
      <w:sz w:val="18"/>
      <w:szCs w:val="18"/>
    </w:rPr>
  </w:style>
  <w:style w:type="character" w:customStyle="1" w:styleId="Titolo1Carattere">
    <w:name w:val="Titolo 1 Carattere"/>
    <w:basedOn w:val="Carpredefinitoparagrafo"/>
    <w:link w:val="Titolo1"/>
    <w:rsid w:val="00942C30"/>
    <w:rPr>
      <w:rFonts w:ascii="Arial" w:eastAsia="Times New Roman" w:hAnsi="Arial" w:cs="Arial"/>
      <w:sz w:val="28"/>
      <w:szCs w:val="24"/>
      <w:lang w:eastAsia="it-IT"/>
    </w:rPr>
  </w:style>
  <w:style w:type="paragraph" w:customStyle="1" w:styleId="oggetto">
    <w:name w:val="oggetto"/>
    <w:basedOn w:val="Normale"/>
    <w:autoRedefine/>
    <w:rsid w:val="00942C30"/>
    <w:rPr>
      <w:rFonts w:ascii="Verdana" w:hAnsi="Verdana" w:cs="Arial"/>
      <w:sz w:val="16"/>
      <w:szCs w:val="16"/>
    </w:rPr>
  </w:style>
  <w:style w:type="paragraph" w:styleId="Paragrafoelenco">
    <w:name w:val="List Paragraph"/>
    <w:basedOn w:val="Normale"/>
    <w:uiPriority w:val="1"/>
    <w:qFormat/>
    <w:rsid w:val="001F4B8C"/>
    <w:pPr>
      <w:spacing w:after="200" w:line="276" w:lineRule="auto"/>
      <w:ind w:left="720"/>
      <w:contextualSpacing/>
    </w:pPr>
    <w:rPr>
      <w:rFonts w:asciiTheme="minorHAnsi" w:eastAsiaTheme="minorHAnsi" w:hAnsiTheme="minorHAnsi" w:cstheme="minorBidi"/>
      <w:sz w:val="22"/>
      <w:szCs w:val="22"/>
      <w:lang w:eastAsia="en-US"/>
    </w:rPr>
  </w:style>
  <w:style w:type="character" w:styleId="Collegamentoipertestuale">
    <w:name w:val="Hyperlink"/>
    <w:basedOn w:val="Carpredefinitoparagrafo"/>
    <w:uiPriority w:val="99"/>
    <w:unhideWhenUsed/>
    <w:rsid w:val="001F4B8C"/>
    <w:rPr>
      <w:color w:val="0563C1"/>
      <w:u w:val="single"/>
    </w:rPr>
  </w:style>
  <w:style w:type="table" w:styleId="Grigliatabella">
    <w:name w:val="Table Grid"/>
    <w:basedOn w:val="Tabellanormale"/>
    <w:uiPriority w:val="39"/>
    <w:rsid w:val="004F6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C6051E"/>
    <w:rPr>
      <w:rFonts w:asciiTheme="majorHAnsi" w:eastAsiaTheme="majorEastAsia" w:hAnsiTheme="majorHAnsi" w:cstheme="majorBidi"/>
      <w:color w:val="2E74B5" w:themeColor="accent1" w:themeShade="BF"/>
      <w:sz w:val="26"/>
      <w:szCs w:val="26"/>
      <w:lang w:eastAsia="it-IT"/>
    </w:rPr>
  </w:style>
  <w:style w:type="character" w:customStyle="1" w:styleId="Titolo5Carattere">
    <w:name w:val="Titolo 5 Carattere"/>
    <w:basedOn w:val="Carpredefinitoparagrafo"/>
    <w:link w:val="Titolo5"/>
    <w:rsid w:val="00C6051E"/>
    <w:rPr>
      <w:rFonts w:asciiTheme="majorHAnsi" w:eastAsiaTheme="majorEastAsia" w:hAnsiTheme="majorHAnsi" w:cstheme="majorBidi"/>
      <w:color w:val="2E74B5" w:themeColor="accent1" w:themeShade="BF"/>
      <w:sz w:val="24"/>
      <w:szCs w:val="24"/>
      <w:lang w:eastAsia="it-IT"/>
    </w:rPr>
  </w:style>
  <w:style w:type="paragraph" w:customStyle="1" w:styleId="p1">
    <w:name w:val="p1"/>
    <w:basedOn w:val="Normale"/>
    <w:rsid w:val="00C6051E"/>
    <w:rPr>
      <w:rFonts w:ascii="Titillium Light" w:eastAsiaTheme="minorHAnsi" w:hAnsi="Titillium Light"/>
      <w:color w:val="414141"/>
      <w:sz w:val="11"/>
      <w:szCs w:val="11"/>
    </w:rPr>
  </w:style>
  <w:style w:type="paragraph" w:customStyle="1" w:styleId="p2">
    <w:name w:val="p2"/>
    <w:basedOn w:val="Normale"/>
    <w:rsid w:val="00C6051E"/>
    <w:pPr>
      <w:spacing w:line="105" w:lineRule="atLeast"/>
    </w:pPr>
    <w:rPr>
      <w:rFonts w:ascii="Titillium" w:eastAsiaTheme="minorHAnsi" w:hAnsi="Titillium"/>
      <w:color w:val="5E5F61"/>
      <w:sz w:val="11"/>
      <w:szCs w:val="11"/>
    </w:rPr>
  </w:style>
  <w:style w:type="character" w:customStyle="1" w:styleId="apple-converted-space">
    <w:name w:val="apple-converted-space"/>
    <w:basedOn w:val="Carpredefinitoparagrafo"/>
    <w:rsid w:val="00C6051E"/>
  </w:style>
  <w:style w:type="paragraph" w:customStyle="1" w:styleId="p3">
    <w:name w:val="p3"/>
    <w:basedOn w:val="Normale"/>
    <w:rsid w:val="00C6051E"/>
    <w:pPr>
      <w:spacing w:line="105" w:lineRule="atLeast"/>
    </w:pPr>
    <w:rPr>
      <w:rFonts w:ascii="Titillium" w:eastAsiaTheme="minorHAnsi" w:hAnsi="Titillium"/>
      <w:color w:val="5E5F61"/>
      <w:sz w:val="11"/>
      <w:szCs w:val="11"/>
    </w:rPr>
  </w:style>
  <w:style w:type="paragraph" w:styleId="Titolo">
    <w:name w:val="Title"/>
    <w:basedOn w:val="Normale"/>
    <w:link w:val="TitoloCarattere"/>
    <w:uiPriority w:val="10"/>
    <w:qFormat/>
    <w:rsid w:val="00C6051E"/>
    <w:pPr>
      <w:overflowPunct w:val="0"/>
      <w:autoSpaceDE w:val="0"/>
      <w:autoSpaceDN w:val="0"/>
      <w:adjustRightInd w:val="0"/>
      <w:jc w:val="center"/>
      <w:textAlignment w:val="baseline"/>
    </w:pPr>
    <w:rPr>
      <w:rFonts w:ascii="Futura Bk BT" w:hAnsi="Futura Bk BT"/>
      <w:szCs w:val="20"/>
    </w:rPr>
  </w:style>
  <w:style w:type="character" w:customStyle="1" w:styleId="TitoloCarattere">
    <w:name w:val="Titolo Carattere"/>
    <w:basedOn w:val="Carpredefinitoparagrafo"/>
    <w:link w:val="Titolo"/>
    <w:uiPriority w:val="10"/>
    <w:rsid w:val="00C6051E"/>
    <w:rPr>
      <w:rFonts w:ascii="Futura Bk BT" w:eastAsia="Times New Roman" w:hAnsi="Futura Bk BT" w:cs="Times New Roman"/>
      <w:sz w:val="24"/>
      <w:szCs w:val="20"/>
      <w:lang w:eastAsia="it-IT"/>
    </w:rPr>
  </w:style>
  <w:style w:type="paragraph" w:styleId="Sottotitolo">
    <w:name w:val="Subtitle"/>
    <w:basedOn w:val="Normale"/>
    <w:link w:val="SottotitoloCarattere"/>
    <w:qFormat/>
    <w:rsid w:val="00C6051E"/>
    <w:rPr>
      <w:b/>
      <w:bCs/>
      <w:sz w:val="22"/>
    </w:rPr>
  </w:style>
  <w:style w:type="character" w:customStyle="1" w:styleId="SottotitoloCarattere">
    <w:name w:val="Sottotitolo Carattere"/>
    <w:basedOn w:val="Carpredefinitoparagrafo"/>
    <w:link w:val="Sottotitolo"/>
    <w:rsid w:val="00C6051E"/>
    <w:rPr>
      <w:rFonts w:ascii="Times New Roman" w:eastAsia="Times New Roman" w:hAnsi="Times New Roman" w:cs="Times New Roman"/>
      <w:b/>
      <w:bCs/>
      <w:szCs w:val="24"/>
      <w:lang w:eastAsia="it-IT"/>
    </w:rPr>
  </w:style>
  <w:style w:type="paragraph" w:customStyle="1" w:styleId="Corpotesto1">
    <w:name w:val="Corpo testo1"/>
    <w:basedOn w:val="Normale"/>
    <w:link w:val="CorpotestoCarattere"/>
    <w:rsid w:val="00C6051E"/>
    <w:pPr>
      <w:overflowPunct w:val="0"/>
      <w:autoSpaceDE w:val="0"/>
      <w:autoSpaceDN w:val="0"/>
      <w:adjustRightInd w:val="0"/>
      <w:jc w:val="both"/>
      <w:textAlignment w:val="baseline"/>
    </w:pPr>
    <w:rPr>
      <w:rFonts w:ascii="Futura Bk BT" w:hAnsi="Futura Bk BT"/>
      <w:szCs w:val="20"/>
    </w:rPr>
  </w:style>
  <w:style w:type="paragraph" w:styleId="Corpodeltesto2">
    <w:name w:val="Body Text 2"/>
    <w:basedOn w:val="Normale"/>
    <w:link w:val="Corpodeltesto2Carattere"/>
    <w:rsid w:val="00C6051E"/>
    <w:pPr>
      <w:overflowPunct w:val="0"/>
      <w:autoSpaceDE w:val="0"/>
      <w:autoSpaceDN w:val="0"/>
      <w:adjustRightInd w:val="0"/>
      <w:spacing w:line="360" w:lineRule="auto"/>
      <w:jc w:val="both"/>
      <w:textAlignment w:val="baseline"/>
    </w:pPr>
    <w:rPr>
      <w:rFonts w:ascii="Futura Bk BT" w:hAnsi="Futura Bk BT"/>
      <w:szCs w:val="20"/>
      <w:u w:val="single"/>
    </w:rPr>
  </w:style>
  <w:style w:type="character" w:customStyle="1" w:styleId="Corpodeltesto2Carattere">
    <w:name w:val="Corpo del testo 2 Carattere"/>
    <w:basedOn w:val="Carpredefinitoparagrafo"/>
    <w:link w:val="Corpodeltesto2"/>
    <w:rsid w:val="00C6051E"/>
    <w:rPr>
      <w:rFonts w:ascii="Futura Bk BT" w:eastAsia="Times New Roman" w:hAnsi="Futura Bk BT" w:cs="Times New Roman"/>
      <w:sz w:val="24"/>
      <w:szCs w:val="20"/>
      <w:u w:val="single"/>
      <w:lang w:eastAsia="it-IT"/>
    </w:rPr>
  </w:style>
  <w:style w:type="paragraph" w:styleId="Testonormale">
    <w:name w:val="Plain Text"/>
    <w:basedOn w:val="Normale"/>
    <w:link w:val="TestonormaleCarattere"/>
    <w:uiPriority w:val="99"/>
    <w:rsid w:val="00C6051E"/>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rsid w:val="00C6051E"/>
    <w:rPr>
      <w:rFonts w:ascii="Courier New" w:eastAsia="Times New Roman" w:hAnsi="Courier New" w:cs="Courier New"/>
      <w:sz w:val="20"/>
      <w:szCs w:val="20"/>
      <w:lang w:eastAsia="it-IT"/>
    </w:rPr>
  </w:style>
  <w:style w:type="character" w:customStyle="1" w:styleId="CorpotestoCarattere">
    <w:name w:val="Corpo testo Carattere"/>
    <w:link w:val="Corpotesto1"/>
    <w:rsid w:val="00C6051E"/>
    <w:rPr>
      <w:rFonts w:ascii="Futura Bk BT" w:eastAsia="Times New Roman" w:hAnsi="Futura Bk BT" w:cs="Times New Roman"/>
      <w:sz w:val="24"/>
      <w:szCs w:val="20"/>
      <w:lang w:eastAsia="it-IT"/>
    </w:rPr>
  </w:style>
  <w:style w:type="paragraph" w:customStyle="1" w:styleId="Rientrocorpodeltesto21">
    <w:name w:val="Rientro corpo del testo 21"/>
    <w:basedOn w:val="Normale"/>
    <w:rsid w:val="00C6051E"/>
    <w:pPr>
      <w:overflowPunct w:val="0"/>
      <w:autoSpaceDE w:val="0"/>
      <w:autoSpaceDN w:val="0"/>
      <w:adjustRightInd w:val="0"/>
      <w:spacing w:line="360" w:lineRule="auto"/>
      <w:ind w:left="2832" w:firstLine="3"/>
      <w:jc w:val="both"/>
    </w:pPr>
    <w:rPr>
      <w:sz w:val="20"/>
      <w:szCs w:val="20"/>
    </w:rPr>
  </w:style>
  <w:style w:type="character" w:styleId="Rimandocommento">
    <w:name w:val="annotation reference"/>
    <w:basedOn w:val="Carpredefinitoparagrafo"/>
    <w:unhideWhenUsed/>
    <w:rsid w:val="00C6051E"/>
    <w:rPr>
      <w:sz w:val="16"/>
      <w:szCs w:val="16"/>
    </w:rPr>
  </w:style>
  <w:style w:type="paragraph" w:styleId="Testocommento">
    <w:name w:val="annotation text"/>
    <w:basedOn w:val="Normale"/>
    <w:link w:val="TestocommentoCarattere"/>
    <w:unhideWhenUsed/>
    <w:rsid w:val="00C6051E"/>
    <w:rPr>
      <w:rFonts w:asciiTheme="minorHAnsi" w:eastAsiaTheme="minorHAnsi" w:hAnsiTheme="minorHAnsi" w:cstheme="minorBidi"/>
      <w:sz w:val="20"/>
      <w:szCs w:val="20"/>
      <w:lang w:eastAsia="en-US"/>
    </w:rPr>
  </w:style>
  <w:style w:type="character" w:customStyle="1" w:styleId="TestocommentoCarattere">
    <w:name w:val="Testo commento Carattere"/>
    <w:basedOn w:val="Carpredefinitoparagrafo"/>
    <w:link w:val="Testocommento"/>
    <w:rsid w:val="00C6051E"/>
    <w:rPr>
      <w:sz w:val="20"/>
      <w:szCs w:val="20"/>
    </w:rPr>
  </w:style>
  <w:style w:type="paragraph" w:styleId="Soggettocommento">
    <w:name w:val="annotation subject"/>
    <w:basedOn w:val="Testocommento"/>
    <w:next w:val="Testocommento"/>
    <w:link w:val="SoggettocommentoCarattere"/>
    <w:uiPriority w:val="99"/>
    <w:semiHidden/>
    <w:unhideWhenUsed/>
    <w:rsid w:val="00C6051E"/>
    <w:rPr>
      <w:b/>
      <w:bCs/>
    </w:rPr>
  </w:style>
  <w:style w:type="character" w:customStyle="1" w:styleId="SoggettocommentoCarattere">
    <w:name w:val="Soggetto commento Carattere"/>
    <w:basedOn w:val="TestocommentoCarattere"/>
    <w:link w:val="Soggettocommento"/>
    <w:uiPriority w:val="99"/>
    <w:semiHidden/>
    <w:rsid w:val="00C6051E"/>
    <w:rPr>
      <w:b/>
      <w:bCs/>
      <w:sz w:val="20"/>
      <w:szCs w:val="20"/>
    </w:rPr>
  </w:style>
  <w:style w:type="paragraph" w:styleId="Revisione">
    <w:name w:val="Revision"/>
    <w:hidden/>
    <w:uiPriority w:val="99"/>
    <w:semiHidden/>
    <w:rsid w:val="00C6051E"/>
    <w:pPr>
      <w:spacing w:after="0" w:line="240" w:lineRule="auto"/>
    </w:pPr>
    <w:rPr>
      <w:sz w:val="24"/>
      <w:szCs w:val="24"/>
    </w:rPr>
  </w:style>
  <w:style w:type="paragraph" w:customStyle="1" w:styleId="Default">
    <w:name w:val="Default"/>
    <w:rsid w:val="00C6051E"/>
    <w:pPr>
      <w:autoSpaceDE w:val="0"/>
      <w:autoSpaceDN w:val="0"/>
      <w:adjustRightInd w:val="0"/>
      <w:spacing w:after="0" w:line="240" w:lineRule="auto"/>
    </w:pPr>
    <w:rPr>
      <w:rFonts w:ascii="Tahoma" w:hAnsi="Tahoma" w:cs="Tahoma"/>
      <w:color w:val="000000"/>
      <w:sz w:val="24"/>
      <w:szCs w:val="24"/>
    </w:rPr>
  </w:style>
  <w:style w:type="character" w:styleId="Collegamentovisitato">
    <w:name w:val="FollowedHyperlink"/>
    <w:basedOn w:val="Carpredefinitoparagrafo"/>
    <w:uiPriority w:val="99"/>
    <w:semiHidden/>
    <w:unhideWhenUsed/>
    <w:rsid w:val="00C6051E"/>
    <w:rPr>
      <w:color w:val="954F72"/>
      <w:u w:val="single"/>
    </w:rPr>
  </w:style>
  <w:style w:type="paragraph" w:customStyle="1" w:styleId="msonormal0">
    <w:name w:val="msonormal"/>
    <w:basedOn w:val="Normale"/>
    <w:rsid w:val="00C6051E"/>
    <w:pPr>
      <w:spacing w:before="100" w:beforeAutospacing="1" w:after="100" w:afterAutospacing="1"/>
    </w:pPr>
  </w:style>
  <w:style w:type="paragraph" w:customStyle="1" w:styleId="xl66">
    <w:name w:val="xl66"/>
    <w:basedOn w:val="Normale"/>
    <w:rsid w:val="00C6051E"/>
    <w:pPr>
      <w:spacing w:before="100" w:beforeAutospacing="1" w:after="100" w:afterAutospacing="1"/>
      <w:textAlignment w:val="center"/>
    </w:pPr>
  </w:style>
  <w:style w:type="paragraph" w:customStyle="1" w:styleId="xl67">
    <w:name w:val="xl67"/>
    <w:basedOn w:val="Normale"/>
    <w:rsid w:val="00C605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egoe UI" w:hAnsi="Segoe UI" w:cs="Segoe UI"/>
    </w:rPr>
  </w:style>
  <w:style w:type="paragraph" w:customStyle="1" w:styleId="xl68">
    <w:name w:val="xl68"/>
    <w:basedOn w:val="Normale"/>
    <w:rsid w:val="00C6051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e"/>
    <w:rsid w:val="00C605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egoe UI" w:hAnsi="Segoe UI" w:cs="Segoe UI"/>
    </w:rPr>
  </w:style>
  <w:style w:type="paragraph" w:customStyle="1" w:styleId="xl70">
    <w:name w:val="xl70"/>
    <w:basedOn w:val="Normale"/>
    <w:rsid w:val="00C6051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e"/>
    <w:rsid w:val="00C6051E"/>
    <w:pPr>
      <w:pBdr>
        <w:top w:val="single" w:sz="4" w:space="0" w:color="auto"/>
        <w:left w:val="single" w:sz="4" w:space="0" w:color="auto"/>
        <w:bottom w:val="single" w:sz="4" w:space="0" w:color="auto"/>
        <w:right w:val="single" w:sz="4" w:space="0" w:color="auto"/>
      </w:pBdr>
      <w:spacing w:before="100" w:beforeAutospacing="1" w:after="100" w:afterAutospacing="1"/>
    </w:pPr>
    <w:rPr>
      <w:rFonts w:ascii="Segoe UI" w:hAnsi="Segoe UI" w:cs="Segoe UI"/>
    </w:rPr>
  </w:style>
  <w:style w:type="paragraph" w:customStyle="1" w:styleId="xl72">
    <w:name w:val="xl72"/>
    <w:basedOn w:val="Normale"/>
    <w:rsid w:val="00C60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e"/>
    <w:rsid w:val="00C605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Normale"/>
    <w:rsid w:val="00C6051E"/>
    <w:pPr>
      <w:spacing w:before="100" w:beforeAutospacing="1" w:after="100" w:afterAutospacing="1"/>
      <w:textAlignment w:val="center"/>
    </w:pPr>
  </w:style>
  <w:style w:type="paragraph" w:customStyle="1" w:styleId="xl75">
    <w:name w:val="xl75"/>
    <w:basedOn w:val="Normale"/>
    <w:rsid w:val="00C6051E"/>
    <w:pPr>
      <w:pBdr>
        <w:top w:val="single" w:sz="4" w:space="0" w:color="44546A"/>
        <w:left w:val="single" w:sz="4" w:space="0" w:color="44546A"/>
        <w:bottom w:val="single" w:sz="4" w:space="0" w:color="44546A"/>
        <w:right w:val="single" w:sz="4" w:space="0" w:color="44546A"/>
      </w:pBdr>
      <w:shd w:val="clear" w:color="000000" w:fill="A6A6A6"/>
      <w:spacing w:before="100" w:beforeAutospacing="1" w:after="100" w:afterAutospacing="1"/>
      <w:jc w:val="center"/>
      <w:textAlignment w:val="center"/>
    </w:pPr>
    <w:rPr>
      <w:b/>
      <w:bCs/>
      <w:color w:val="FFFFFF"/>
      <w:sz w:val="20"/>
      <w:szCs w:val="20"/>
    </w:rPr>
  </w:style>
  <w:style w:type="paragraph" w:customStyle="1" w:styleId="xl76">
    <w:name w:val="xl76"/>
    <w:basedOn w:val="Normale"/>
    <w:rsid w:val="00C6051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font5">
    <w:name w:val="font5"/>
    <w:basedOn w:val="Normale"/>
    <w:rsid w:val="00C6051E"/>
    <w:pPr>
      <w:spacing w:before="100" w:beforeAutospacing="1" w:after="100" w:afterAutospacing="1"/>
    </w:pPr>
    <w:rPr>
      <w:rFonts w:ascii="Tahoma" w:hAnsi="Tahoma" w:cs="Tahoma"/>
      <w:color w:val="000000"/>
      <w:sz w:val="18"/>
      <w:szCs w:val="18"/>
    </w:rPr>
  </w:style>
  <w:style w:type="paragraph" w:customStyle="1" w:styleId="font6">
    <w:name w:val="font6"/>
    <w:basedOn w:val="Normale"/>
    <w:rsid w:val="00C6051E"/>
    <w:pPr>
      <w:spacing w:before="100" w:beforeAutospacing="1" w:after="100" w:afterAutospacing="1"/>
    </w:pPr>
    <w:rPr>
      <w:rFonts w:ascii="Tahoma" w:hAnsi="Tahoma" w:cs="Tahoma"/>
      <w:b/>
      <w:bCs/>
      <w:color w:val="000000"/>
      <w:sz w:val="18"/>
      <w:szCs w:val="18"/>
    </w:rPr>
  </w:style>
  <w:style w:type="paragraph" w:customStyle="1" w:styleId="xl77">
    <w:name w:val="xl77"/>
    <w:basedOn w:val="Normale"/>
    <w:rsid w:val="00C6051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egoe UI" w:hAnsi="Segoe UI" w:cs="Segoe UI"/>
    </w:rPr>
  </w:style>
  <w:style w:type="paragraph" w:customStyle="1" w:styleId="xl78">
    <w:name w:val="xl78"/>
    <w:basedOn w:val="Normale"/>
    <w:rsid w:val="00C6051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Segoe UI" w:hAnsi="Segoe UI" w:cs="Segoe UI"/>
    </w:rPr>
  </w:style>
  <w:style w:type="paragraph" w:styleId="Nessunaspaziatura">
    <w:name w:val="No Spacing"/>
    <w:uiPriority w:val="1"/>
    <w:qFormat/>
    <w:rsid w:val="00E6141D"/>
    <w:pPr>
      <w:spacing w:after="0" w:line="240" w:lineRule="auto"/>
    </w:pPr>
    <w:rPr>
      <w:rFonts w:ascii="Calibri" w:hAnsi="Calibri" w:cs="Calibri"/>
      <w:lang w:eastAsia="it-IT"/>
    </w:rPr>
  </w:style>
  <w:style w:type="paragraph" w:customStyle="1" w:styleId="paragraph">
    <w:name w:val="paragraph"/>
    <w:basedOn w:val="Normale"/>
    <w:rsid w:val="00230626"/>
    <w:pPr>
      <w:spacing w:before="100" w:beforeAutospacing="1" w:after="100" w:afterAutospacing="1"/>
    </w:pPr>
  </w:style>
  <w:style w:type="character" w:customStyle="1" w:styleId="eop">
    <w:name w:val="eop"/>
    <w:basedOn w:val="Carpredefinitoparagrafo"/>
    <w:rsid w:val="00230626"/>
  </w:style>
  <w:style w:type="character" w:customStyle="1" w:styleId="normaltextrun">
    <w:name w:val="normaltextrun"/>
    <w:basedOn w:val="Carpredefinitoparagrafo"/>
    <w:rsid w:val="00230626"/>
  </w:style>
  <w:style w:type="paragraph" w:styleId="Corpotesto">
    <w:name w:val="Body Text"/>
    <w:basedOn w:val="Normale"/>
    <w:link w:val="CorpotestoCarattere1"/>
    <w:uiPriority w:val="99"/>
    <w:semiHidden/>
    <w:unhideWhenUsed/>
    <w:rsid w:val="00C129F2"/>
    <w:pPr>
      <w:spacing w:after="120"/>
    </w:pPr>
  </w:style>
  <w:style w:type="character" w:customStyle="1" w:styleId="CorpotestoCarattere1">
    <w:name w:val="Corpo testo Carattere1"/>
    <w:basedOn w:val="Carpredefinitoparagrafo"/>
    <w:link w:val="Corpotesto"/>
    <w:uiPriority w:val="99"/>
    <w:semiHidden/>
    <w:rsid w:val="00C129F2"/>
    <w:rPr>
      <w:rFonts w:ascii="Times New Roman" w:eastAsia="Times New Roman" w:hAnsi="Times New Roman" w:cs="Times New Roman"/>
      <w:sz w:val="24"/>
      <w:szCs w:val="24"/>
      <w:lang w:eastAsia="it-IT"/>
    </w:rPr>
  </w:style>
  <w:style w:type="table" w:customStyle="1" w:styleId="TableNormal">
    <w:name w:val="Table Normal"/>
    <w:uiPriority w:val="2"/>
    <w:semiHidden/>
    <w:unhideWhenUsed/>
    <w:qFormat/>
    <w:rsid w:val="00C129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129F2"/>
    <w:pPr>
      <w:widowControl w:val="0"/>
      <w:autoSpaceDE w:val="0"/>
      <w:autoSpaceDN w:val="0"/>
    </w:pPr>
    <w:rPr>
      <w:sz w:val="22"/>
      <w:szCs w:val="22"/>
      <w:lang w:eastAsia="en-US"/>
    </w:rPr>
  </w:style>
  <w:style w:type="table" w:customStyle="1" w:styleId="TableNormal1">
    <w:name w:val="Table Normal1"/>
    <w:uiPriority w:val="2"/>
    <w:semiHidden/>
    <w:unhideWhenUsed/>
    <w:qFormat/>
    <w:rsid w:val="00EA4E24"/>
    <w:pPr>
      <w:suppressAutoHyphens/>
      <w:spacing w:after="0" w:line="240" w:lineRule="auto"/>
    </w:pPr>
    <w:rPr>
      <w:lang w:val="en-US"/>
    </w:rPr>
    <w:tblPr>
      <w:tblCellMar>
        <w:top w:w="0" w:type="dxa"/>
        <w:left w:w="0" w:type="dxa"/>
        <w:bottom w:w="0" w:type="dxa"/>
        <w:right w:w="0" w:type="dxa"/>
      </w:tblCellMar>
    </w:tblPr>
  </w:style>
  <w:style w:type="table" w:customStyle="1" w:styleId="TableNormal11">
    <w:name w:val="Table Normal11"/>
    <w:uiPriority w:val="2"/>
    <w:semiHidden/>
    <w:unhideWhenUsed/>
    <w:qFormat/>
    <w:rsid w:val="00EA4E24"/>
    <w:pPr>
      <w:suppressAutoHyphens/>
      <w:spacing w:after="0" w:line="240" w:lineRule="auto"/>
    </w:pPr>
    <w:rPr>
      <w:rFonts w:eastAsia="Times New Roman" w:cs="Calibri"/>
      <w:lang w:val="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155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1974">
      <w:bodyDiv w:val="1"/>
      <w:marLeft w:val="0"/>
      <w:marRight w:val="0"/>
      <w:marTop w:val="0"/>
      <w:marBottom w:val="0"/>
      <w:divBdr>
        <w:top w:val="none" w:sz="0" w:space="0" w:color="auto"/>
        <w:left w:val="none" w:sz="0" w:space="0" w:color="auto"/>
        <w:bottom w:val="none" w:sz="0" w:space="0" w:color="auto"/>
        <w:right w:val="none" w:sz="0" w:space="0" w:color="auto"/>
      </w:divBdr>
    </w:div>
    <w:div w:id="465241366">
      <w:bodyDiv w:val="1"/>
      <w:marLeft w:val="0"/>
      <w:marRight w:val="0"/>
      <w:marTop w:val="0"/>
      <w:marBottom w:val="0"/>
      <w:divBdr>
        <w:top w:val="none" w:sz="0" w:space="0" w:color="auto"/>
        <w:left w:val="none" w:sz="0" w:space="0" w:color="auto"/>
        <w:bottom w:val="none" w:sz="0" w:space="0" w:color="auto"/>
        <w:right w:val="none" w:sz="0" w:space="0" w:color="auto"/>
      </w:divBdr>
    </w:div>
    <w:div w:id="869413984">
      <w:bodyDiv w:val="1"/>
      <w:marLeft w:val="0"/>
      <w:marRight w:val="0"/>
      <w:marTop w:val="0"/>
      <w:marBottom w:val="0"/>
      <w:divBdr>
        <w:top w:val="none" w:sz="0" w:space="0" w:color="auto"/>
        <w:left w:val="none" w:sz="0" w:space="0" w:color="auto"/>
        <w:bottom w:val="none" w:sz="0" w:space="0" w:color="auto"/>
        <w:right w:val="none" w:sz="0" w:space="0" w:color="auto"/>
      </w:divBdr>
    </w:div>
    <w:div w:id="1117217972">
      <w:bodyDiv w:val="1"/>
      <w:marLeft w:val="0"/>
      <w:marRight w:val="0"/>
      <w:marTop w:val="0"/>
      <w:marBottom w:val="0"/>
      <w:divBdr>
        <w:top w:val="none" w:sz="0" w:space="0" w:color="auto"/>
        <w:left w:val="none" w:sz="0" w:space="0" w:color="auto"/>
        <w:bottom w:val="none" w:sz="0" w:space="0" w:color="auto"/>
        <w:right w:val="none" w:sz="0" w:space="0" w:color="auto"/>
      </w:divBdr>
    </w:div>
    <w:div w:id="1241519870">
      <w:bodyDiv w:val="1"/>
      <w:marLeft w:val="0"/>
      <w:marRight w:val="0"/>
      <w:marTop w:val="0"/>
      <w:marBottom w:val="0"/>
      <w:divBdr>
        <w:top w:val="none" w:sz="0" w:space="0" w:color="auto"/>
        <w:left w:val="none" w:sz="0" w:space="0" w:color="auto"/>
        <w:bottom w:val="none" w:sz="0" w:space="0" w:color="auto"/>
        <w:right w:val="none" w:sz="0" w:space="0" w:color="auto"/>
      </w:divBdr>
    </w:div>
    <w:div w:id="1612122875">
      <w:bodyDiv w:val="1"/>
      <w:marLeft w:val="0"/>
      <w:marRight w:val="0"/>
      <w:marTop w:val="0"/>
      <w:marBottom w:val="0"/>
      <w:divBdr>
        <w:top w:val="none" w:sz="0" w:space="0" w:color="auto"/>
        <w:left w:val="none" w:sz="0" w:space="0" w:color="auto"/>
        <w:bottom w:val="none" w:sz="0" w:space="0" w:color="auto"/>
        <w:right w:val="none" w:sz="0" w:space="0" w:color="auto"/>
      </w:divBdr>
    </w:div>
    <w:div w:id="1696538818">
      <w:bodyDiv w:val="1"/>
      <w:marLeft w:val="0"/>
      <w:marRight w:val="0"/>
      <w:marTop w:val="0"/>
      <w:marBottom w:val="0"/>
      <w:divBdr>
        <w:top w:val="none" w:sz="0" w:space="0" w:color="auto"/>
        <w:left w:val="none" w:sz="0" w:space="0" w:color="auto"/>
        <w:bottom w:val="none" w:sz="0" w:space="0" w:color="auto"/>
        <w:right w:val="none" w:sz="0" w:space="0" w:color="auto"/>
      </w:divBdr>
    </w:div>
    <w:div w:id="1870071622">
      <w:bodyDiv w:val="1"/>
      <w:marLeft w:val="0"/>
      <w:marRight w:val="0"/>
      <w:marTop w:val="0"/>
      <w:marBottom w:val="0"/>
      <w:divBdr>
        <w:top w:val="none" w:sz="0" w:space="0" w:color="auto"/>
        <w:left w:val="none" w:sz="0" w:space="0" w:color="auto"/>
        <w:bottom w:val="none" w:sz="0" w:space="0" w:color="auto"/>
        <w:right w:val="none" w:sz="0" w:space="0" w:color="auto"/>
      </w:divBdr>
      <w:divsChild>
        <w:div w:id="2086955048">
          <w:marLeft w:val="0"/>
          <w:marRight w:val="0"/>
          <w:marTop w:val="0"/>
          <w:marBottom w:val="0"/>
          <w:divBdr>
            <w:top w:val="none" w:sz="0" w:space="0" w:color="auto"/>
            <w:left w:val="none" w:sz="0" w:space="0" w:color="auto"/>
            <w:bottom w:val="none" w:sz="0" w:space="0" w:color="auto"/>
            <w:right w:val="none" w:sz="0" w:space="0" w:color="auto"/>
          </w:divBdr>
          <w:divsChild>
            <w:div w:id="1914849244">
              <w:marLeft w:val="0"/>
              <w:marRight w:val="0"/>
              <w:marTop w:val="0"/>
              <w:marBottom w:val="0"/>
              <w:divBdr>
                <w:top w:val="none" w:sz="0" w:space="0" w:color="auto"/>
                <w:left w:val="none" w:sz="0" w:space="0" w:color="auto"/>
                <w:bottom w:val="none" w:sz="0" w:space="0" w:color="auto"/>
                <w:right w:val="none" w:sz="0" w:space="0" w:color="auto"/>
              </w:divBdr>
            </w:div>
            <w:div w:id="1483738219">
              <w:marLeft w:val="0"/>
              <w:marRight w:val="0"/>
              <w:marTop w:val="0"/>
              <w:marBottom w:val="0"/>
              <w:divBdr>
                <w:top w:val="none" w:sz="0" w:space="0" w:color="auto"/>
                <w:left w:val="none" w:sz="0" w:space="0" w:color="auto"/>
                <w:bottom w:val="none" w:sz="0" w:space="0" w:color="auto"/>
                <w:right w:val="none" w:sz="0" w:space="0" w:color="auto"/>
              </w:divBdr>
            </w:div>
          </w:divsChild>
        </w:div>
        <w:div w:id="1841893390">
          <w:marLeft w:val="0"/>
          <w:marRight w:val="0"/>
          <w:marTop w:val="0"/>
          <w:marBottom w:val="0"/>
          <w:divBdr>
            <w:top w:val="none" w:sz="0" w:space="0" w:color="auto"/>
            <w:left w:val="none" w:sz="0" w:space="0" w:color="auto"/>
            <w:bottom w:val="none" w:sz="0" w:space="0" w:color="auto"/>
            <w:right w:val="none" w:sz="0" w:space="0" w:color="auto"/>
          </w:divBdr>
        </w:div>
        <w:div w:id="2126609611">
          <w:marLeft w:val="0"/>
          <w:marRight w:val="0"/>
          <w:marTop w:val="0"/>
          <w:marBottom w:val="0"/>
          <w:divBdr>
            <w:top w:val="none" w:sz="0" w:space="0" w:color="auto"/>
            <w:left w:val="none" w:sz="0" w:space="0" w:color="auto"/>
            <w:bottom w:val="none" w:sz="0" w:space="0" w:color="auto"/>
            <w:right w:val="none" w:sz="0" w:space="0" w:color="auto"/>
          </w:divBdr>
        </w:div>
        <w:div w:id="567306764">
          <w:marLeft w:val="0"/>
          <w:marRight w:val="0"/>
          <w:marTop w:val="0"/>
          <w:marBottom w:val="0"/>
          <w:divBdr>
            <w:top w:val="none" w:sz="0" w:space="0" w:color="auto"/>
            <w:left w:val="none" w:sz="0" w:space="0" w:color="auto"/>
            <w:bottom w:val="none" w:sz="0" w:space="0" w:color="auto"/>
            <w:right w:val="none" w:sz="0" w:space="0" w:color="auto"/>
          </w:divBdr>
        </w:div>
      </w:divsChild>
    </w:div>
    <w:div w:id="1875800725">
      <w:bodyDiv w:val="1"/>
      <w:marLeft w:val="0"/>
      <w:marRight w:val="0"/>
      <w:marTop w:val="0"/>
      <w:marBottom w:val="0"/>
      <w:divBdr>
        <w:top w:val="none" w:sz="0" w:space="0" w:color="auto"/>
        <w:left w:val="none" w:sz="0" w:space="0" w:color="auto"/>
        <w:bottom w:val="none" w:sz="0" w:space="0" w:color="auto"/>
        <w:right w:val="none" w:sz="0" w:space="0" w:color="auto"/>
      </w:divBdr>
      <w:divsChild>
        <w:div w:id="1165970981">
          <w:marLeft w:val="0"/>
          <w:marRight w:val="0"/>
          <w:marTop w:val="0"/>
          <w:marBottom w:val="0"/>
          <w:divBdr>
            <w:top w:val="none" w:sz="0" w:space="0" w:color="auto"/>
            <w:left w:val="none" w:sz="0" w:space="0" w:color="auto"/>
            <w:bottom w:val="none" w:sz="0" w:space="0" w:color="auto"/>
            <w:right w:val="none" w:sz="0" w:space="0" w:color="auto"/>
          </w:divBdr>
        </w:div>
        <w:div w:id="18050909">
          <w:marLeft w:val="0"/>
          <w:marRight w:val="0"/>
          <w:marTop w:val="0"/>
          <w:marBottom w:val="0"/>
          <w:divBdr>
            <w:top w:val="none" w:sz="0" w:space="0" w:color="auto"/>
            <w:left w:val="none" w:sz="0" w:space="0" w:color="auto"/>
            <w:bottom w:val="none" w:sz="0" w:space="0" w:color="auto"/>
            <w:right w:val="none" w:sz="0" w:space="0" w:color="auto"/>
          </w:divBdr>
        </w:div>
        <w:div w:id="1833062019">
          <w:marLeft w:val="0"/>
          <w:marRight w:val="0"/>
          <w:marTop w:val="0"/>
          <w:marBottom w:val="0"/>
          <w:divBdr>
            <w:top w:val="none" w:sz="0" w:space="0" w:color="auto"/>
            <w:left w:val="none" w:sz="0" w:space="0" w:color="auto"/>
            <w:bottom w:val="none" w:sz="0" w:space="0" w:color="auto"/>
            <w:right w:val="none" w:sz="0" w:space="0" w:color="auto"/>
          </w:divBdr>
        </w:div>
        <w:div w:id="619990367">
          <w:marLeft w:val="0"/>
          <w:marRight w:val="0"/>
          <w:marTop w:val="0"/>
          <w:marBottom w:val="0"/>
          <w:divBdr>
            <w:top w:val="none" w:sz="0" w:space="0" w:color="auto"/>
            <w:left w:val="none" w:sz="0" w:space="0" w:color="auto"/>
            <w:bottom w:val="none" w:sz="0" w:space="0" w:color="auto"/>
            <w:right w:val="none" w:sz="0" w:space="0" w:color="auto"/>
          </w:divBdr>
        </w:div>
        <w:div w:id="1210847713">
          <w:marLeft w:val="0"/>
          <w:marRight w:val="0"/>
          <w:marTop w:val="0"/>
          <w:marBottom w:val="0"/>
          <w:divBdr>
            <w:top w:val="none" w:sz="0" w:space="0" w:color="auto"/>
            <w:left w:val="none" w:sz="0" w:space="0" w:color="auto"/>
            <w:bottom w:val="none" w:sz="0" w:space="0" w:color="auto"/>
            <w:right w:val="none" w:sz="0" w:space="0" w:color="auto"/>
          </w:divBdr>
        </w:div>
      </w:divsChild>
    </w:div>
    <w:div w:id="208745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novaaeg.it.%20%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novaaeg@pec.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novaaeg.it" TargetMode="External"/><Relationship Id="rId5" Type="http://schemas.openxmlformats.org/officeDocument/2006/relationships/numbering" Target="numbering.xml"/><Relationship Id="rId15" Type="http://schemas.openxmlformats.org/officeDocument/2006/relationships/hyperlink" Target="mailto:infonovaaeg@pec.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novaae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3CAA3560BC00441A307359C059712C0" ma:contentTypeVersion="3" ma:contentTypeDescription="Creare un nuovo documento." ma:contentTypeScope="" ma:versionID="66a32256706081956b270151a89e1719">
  <xsd:schema xmlns:xsd="http://www.w3.org/2001/XMLSchema" xmlns:xs="http://www.w3.org/2001/XMLSchema" xmlns:p="http://schemas.microsoft.com/office/2006/metadata/properties" xmlns:ns2="4f7e53dd-4c58-4adc-8810-215135d43ac5" targetNamespace="http://schemas.microsoft.com/office/2006/metadata/properties" ma:root="true" ma:fieldsID="8b1e099ecb239326f91d34ee2fd9209e" ns2:_="">
    <xsd:import namespace="4f7e53dd-4c58-4adc-8810-215135d43ac5"/>
    <xsd:element name="properties">
      <xsd:complexType>
        <xsd:sequence>
          <xsd:element name="documentManagement">
            <xsd:complexType>
              <xsd:all>
                <xsd:element ref="ns2:MediaServiceMetadata" minOccurs="0"/>
                <xsd:element ref="ns2:MediaServiceFast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e53dd-4c58-4adc-8810-215135d43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9AF62-98CC-4253-A3A2-9BB994EB82D0}">
  <ds:schemaRefs>
    <ds:schemaRef ds:uri="http://purl.org/dc/elements/1.1/"/>
    <ds:schemaRef ds:uri="http://schemas.microsoft.com/office/2006/documentManagement/types"/>
    <ds:schemaRef ds:uri="http://www.w3.org/XML/1998/namespace"/>
    <ds:schemaRef ds:uri="http://purl.org/dc/dcmitype/"/>
    <ds:schemaRef ds:uri="4f7e53dd-4c58-4adc-8810-215135d43ac5"/>
    <ds:schemaRef ds:uri="http://schemas.microsoft.com/office/2006/metadata/properties"/>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9E26B176-3098-41C4-96CA-8AC1FAC50AA0}">
  <ds:schemaRefs>
    <ds:schemaRef ds:uri="http://schemas.microsoft.com/sharepoint/v3/contenttype/forms"/>
  </ds:schemaRefs>
</ds:datastoreItem>
</file>

<file path=customXml/itemProps3.xml><?xml version="1.0" encoding="utf-8"?>
<ds:datastoreItem xmlns:ds="http://schemas.openxmlformats.org/officeDocument/2006/customXml" ds:itemID="{6464BC3E-656F-4063-9013-F8EBE0FB7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e53dd-4c58-4adc-8810-215135d43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14A21C-825D-4846-B61A-00D1566AC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2478</Words>
  <Characters>14128</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NOVAAEG</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De La Cruz</dc:creator>
  <cp:keywords/>
  <dc:description/>
  <cp:lastModifiedBy>Nova Coop</cp:lastModifiedBy>
  <cp:revision>2</cp:revision>
  <cp:lastPrinted>2023-10-31T16:24:00Z</cp:lastPrinted>
  <dcterms:created xsi:type="dcterms:W3CDTF">2025-04-30T13:04:00Z</dcterms:created>
  <dcterms:modified xsi:type="dcterms:W3CDTF">2025-04-30T13:04:00Z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0x01010053CAA3560BC00441A307359C059712C0</vt:lpwstr>
  </property>
</Properties>
</file>